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6D9B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516B777B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学年度第一学期）</w:t>
      </w:r>
    </w:p>
    <w:p w14:paraId="50E83ACF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六年</w:t>
      </w:r>
      <w:r>
        <w:rPr>
          <w:rFonts w:hint="eastAsia"/>
          <w:sz w:val="24"/>
        </w:rPr>
        <w:t xml:space="preserve">            学科：</w:t>
      </w:r>
      <w:r>
        <w:rPr>
          <w:rFonts w:hint="eastAsia"/>
          <w:sz w:val="24"/>
          <w:lang w:val="en-US" w:eastAsia="zh-CN"/>
        </w:rPr>
        <w:t>道德与法治</w:t>
      </w:r>
      <w:r>
        <w:rPr>
          <w:rFonts w:hint="eastAsia"/>
          <w:sz w:val="24"/>
        </w:rPr>
        <w:t xml:space="preserve">                       姓名：</w:t>
      </w:r>
      <w:r>
        <w:rPr>
          <w:rFonts w:hint="eastAsia"/>
          <w:sz w:val="24"/>
          <w:lang w:val="en-US" w:eastAsia="zh-CN"/>
        </w:rPr>
        <w:t>宫树维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 w14:paraId="62196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35363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672ABB8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 w14:paraId="13B9A3C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14:paraId="4E39C66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05A87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4A8906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56A5685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14:paraId="4736EAB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奏响中学序曲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14:paraId="30C11B0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6C72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DA89D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418D1C2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 w14:paraId="1836EC5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规划初中生活</w:t>
            </w:r>
          </w:p>
        </w:tc>
        <w:tc>
          <w:tcPr>
            <w:tcW w:w="960" w:type="dxa"/>
            <w:vAlign w:val="center"/>
          </w:tcPr>
          <w:p w14:paraId="42D10BE6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CF88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60F63E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374DBC0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center"/>
          </w:tcPr>
          <w:p w14:paraId="7E2D4E9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认识自己</w:t>
            </w:r>
          </w:p>
        </w:tc>
        <w:tc>
          <w:tcPr>
            <w:tcW w:w="960" w:type="dxa"/>
            <w:vAlign w:val="center"/>
          </w:tcPr>
          <w:p w14:paraId="0B3F91C5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5CB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7F15D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061B17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center"/>
          </w:tcPr>
          <w:p w14:paraId="402702A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做更好的自己</w:t>
            </w:r>
          </w:p>
        </w:tc>
        <w:tc>
          <w:tcPr>
            <w:tcW w:w="960" w:type="dxa"/>
            <w:vAlign w:val="center"/>
          </w:tcPr>
          <w:p w14:paraId="2BC5994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2DB8F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F2FA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5EA1F8F7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 w14:paraId="461BF4A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做个追梦少年</w:t>
            </w:r>
          </w:p>
        </w:tc>
        <w:tc>
          <w:tcPr>
            <w:tcW w:w="960" w:type="dxa"/>
            <w:vAlign w:val="center"/>
          </w:tcPr>
          <w:p w14:paraId="2DE444B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27803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B4FE90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14:paraId="650E9C28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center"/>
          </w:tcPr>
          <w:p w14:paraId="6AD904C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学习成就梦想</w:t>
            </w:r>
          </w:p>
        </w:tc>
        <w:tc>
          <w:tcPr>
            <w:tcW w:w="960" w:type="dxa"/>
            <w:vAlign w:val="center"/>
          </w:tcPr>
          <w:p w14:paraId="6F7C2B1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EC0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7F933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2569B367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center"/>
          </w:tcPr>
          <w:p w14:paraId="3AA7763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家的意味</w:t>
            </w:r>
          </w:p>
        </w:tc>
        <w:tc>
          <w:tcPr>
            <w:tcW w:w="960" w:type="dxa"/>
            <w:vAlign w:val="center"/>
          </w:tcPr>
          <w:p w14:paraId="241B25E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0E45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D8BF4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A46045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center"/>
          </w:tcPr>
          <w:p w14:paraId="3656532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让家更美好</w:t>
            </w:r>
          </w:p>
        </w:tc>
        <w:tc>
          <w:tcPr>
            <w:tcW w:w="960" w:type="dxa"/>
            <w:vAlign w:val="center"/>
          </w:tcPr>
          <w:p w14:paraId="3332C64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345DC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E4AC1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5ED7F42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 w14:paraId="1593ABE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走近老师</w:t>
            </w:r>
          </w:p>
        </w:tc>
        <w:tc>
          <w:tcPr>
            <w:tcW w:w="960" w:type="dxa"/>
            <w:vAlign w:val="center"/>
          </w:tcPr>
          <w:p w14:paraId="6D7DDCF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47D90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37CC18F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07B0446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 w14:paraId="37E2660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 w14:paraId="605BE97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777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4C013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9DDCE27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center"/>
          </w:tcPr>
          <w:p w14:paraId="78BACB5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珍惜师生情谊</w:t>
            </w:r>
          </w:p>
        </w:tc>
        <w:tc>
          <w:tcPr>
            <w:tcW w:w="960" w:type="dxa"/>
            <w:vAlign w:val="center"/>
          </w:tcPr>
          <w:p w14:paraId="0BBFD11F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54FB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E2AF5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7426835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 w14:paraId="4493992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友谊的真谛</w:t>
            </w:r>
          </w:p>
        </w:tc>
        <w:tc>
          <w:tcPr>
            <w:tcW w:w="960" w:type="dxa"/>
            <w:vAlign w:val="center"/>
          </w:tcPr>
          <w:p w14:paraId="61242720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5465E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AEF9B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43B9AD9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center"/>
          </w:tcPr>
          <w:p w14:paraId="238E370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交友的智慧</w:t>
            </w:r>
          </w:p>
        </w:tc>
        <w:tc>
          <w:tcPr>
            <w:tcW w:w="960" w:type="dxa"/>
            <w:vAlign w:val="center"/>
          </w:tcPr>
          <w:p w14:paraId="3CC62266"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ECF9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CC176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4A689B5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center"/>
          </w:tcPr>
          <w:p w14:paraId="60E8164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集体生活成就我</w:t>
            </w:r>
          </w:p>
        </w:tc>
        <w:tc>
          <w:tcPr>
            <w:tcW w:w="960" w:type="dxa"/>
            <w:vAlign w:val="center"/>
          </w:tcPr>
          <w:p w14:paraId="310BBDB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D0EC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7E42864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F26EEA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 w14:paraId="375E842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共建美好集体</w:t>
            </w:r>
          </w:p>
        </w:tc>
        <w:tc>
          <w:tcPr>
            <w:tcW w:w="960" w:type="dxa"/>
            <w:vAlign w:val="center"/>
          </w:tcPr>
          <w:p w14:paraId="638716A7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57DF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5B6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64A1CD3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center"/>
          </w:tcPr>
          <w:p w14:paraId="4D872DF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认识生命</w:t>
            </w:r>
          </w:p>
        </w:tc>
        <w:tc>
          <w:tcPr>
            <w:tcW w:w="960" w:type="dxa"/>
            <w:vAlign w:val="center"/>
          </w:tcPr>
          <w:p w14:paraId="7192A2C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25D3F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3E3558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5E85D4F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center"/>
          </w:tcPr>
          <w:p w14:paraId="0D58A439">
            <w:pPr>
              <w:tabs>
                <w:tab w:val="left" w:pos="2520"/>
              </w:tabs>
              <w:ind w:firstLine="2160" w:firstLineChars="900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敬畏生命</w:t>
            </w:r>
          </w:p>
        </w:tc>
        <w:tc>
          <w:tcPr>
            <w:tcW w:w="960" w:type="dxa"/>
            <w:vAlign w:val="center"/>
          </w:tcPr>
          <w:p w14:paraId="772A183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10D0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ABFF9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2AB185E7"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 w14:paraId="1F97A4C4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增强安全意识</w:t>
            </w:r>
          </w:p>
        </w:tc>
        <w:tc>
          <w:tcPr>
            <w:tcW w:w="960" w:type="dxa"/>
            <w:vAlign w:val="center"/>
          </w:tcPr>
          <w:p w14:paraId="3D4D6F7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040C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C0BC2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A3A9D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14:paraId="6ECFB9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14:paraId="625D04DF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1807BDD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  <w:tr w14:paraId="15162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DC60C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2F21892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 w14:paraId="5EE220FD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14:paraId="592103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</w:tr>
    </w:tbl>
    <w:p w14:paraId="34E40ECF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MDYzMDhlNWJkYzYwMmZmZWM1MjI5NDQyMTllOT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99D38EB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03528E7"/>
    <w:rsid w:val="603B7BE4"/>
    <w:rsid w:val="63823C27"/>
    <w:rsid w:val="672B16BF"/>
    <w:rsid w:val="6B103EF2"/>
    <w:rsid w:val="6D9D4935"/>
    <w:rsid w:val="6EEA7971"/>
    <w:rsid w:val="72374125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215</Words>
  <Characters>404</Characters>
  <Lines>3</Lines>
  <Paragraphs>1</Paragraphs>
  <TotalTime>65</TotalTime>
  <ScaleCrop>false</ScaleCrop>
  <LinksUpToDate>false</LinksUpToDate>
  <CharactersWithSpaces>442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2024-08-30T00:47:00Z</cp:lastPrinted>
  <dcterms:modified xsi:type="dcterms:W3CDTF">2025-09-12T02:44:31Z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2C40556932CA465E8B48031BDD7D48F8_13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