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39A91">
      <w:pPr>
        <w:spacing w:line="560" w:lineRule="exact"/>
        <w:jc w:val="center"/>
        <w:rPr>
          <w:rFonts w:hint="eastAsia" w:ascii="黑体" w:hAnsi="黑体" w:eastAsia="黑体" w:cs="黑体"/>
          <w:color w:val="121212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121212"/>
          <w:sz w:val="44"/>
          <w:szCs w:val="44"/>
          <w:lang w:eastAsia="zh-CN"/>
        </w:rPr>
        <w:t>中班社会《卖雨伞》教案</w:t>
      </w:r>
    </w:p>
    <w:p w14:paraId="79159C93">
      <w:pPr>
        <w:spacing w:line="560" w:lineRule="exact"/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color w:val="121212"/>
          <w:sz w:val="32"/>
          <w:szCs w:val="32"/>
          <w:lang w:eastAsia="zh-CN"/>
        </w:rPr>
        <w:t>平山幼儿园 白茹</w:t>
      </w:r>
    </w:p>
    <w:p w14:paraId="09EF76D3">
      <w:pPr>
        <w:numPr>
          <w:ilvl w:val="0"/>
          <w:numId w:val="1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活动目标：</w:t>
      </w:r>
    </w:p>
    <w:p w14:paraId="76341EA2">
      <w:pPr>
        <w:numPr>
          <w:ilvl w:val="0"/>
          <w:numId w:val="2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了解动物特点，能根据大小、颜色选择与动物相匹配的雨伞；</w:t>
      </w:r>
    </w:p>
    <w:p w14:paraId="317754D0">
      <w:pPr>
        <w:numPr>
          <w:ilvl w:val="0"/>
          <w:numId w:val="2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积累生活经验，主动参与社交活动；</w:t>
      </w:r>
    </w:p>
    <w:p w14:paraId="7A1D79F0">
      <w:pPr>
        <w:numPr>
          <w:ilvl w:val="0"/>
          <w:numId w:val="2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学习章鱼先生乐于助人品质，感受活动的快乐和有趣。</w:t>
      </w:r>
    </w:p>
    <w:p w14:paraId="04229F0C">
      <w:pPr>
        <w:numPr>
          <w:ilvl w:val="0"/>
          <w:numId w:val="1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活动过程：</w:t>
      </w:r>
    </w:p>
    <w:p w14:paraId="634E0F12">
      <w:pPr>
        <w:numPr>
          <w:ilvl w:val="0"/>
          <w:numId w:val="3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.导入：</w:t>
      </w:r>
    </w:p>
    <w:p w14:paraId="6E3E7F95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情境教学，了解“章鱼先生卖雨伞”故事；</w:t>
      </w:r>
    </w:p>
    <w:p w14:paraId="23E1ABCE">
      <w:pPr>
        <w:numPr>
          <w:ilvl w:val="0"/>
          <w:numId w:val="4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.播放雷声，进入情境“下雨啦”；</w:t>
      </w:r>
    </w:p>
    <w:p w14:paraId="113FF50B">
      <w:pPr>
        <w:numPr>
          <w:ilvl w:val="0"/>
          <w:numId w:val="4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.播放儿歌《章鱼先生卖雨伞》；</w:t>
      </w:r>
    </w:p>
    <w:p w14:paraId="3A89CD0D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（二）.基本部分：</w:t>
      </w:r>
    </w:p>
    <w:p w14:paraId="0885736F"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讲述故事，了解动物的基本特征及相匹配的雨伞；</w:t>
      </w:r>
    </w:p>
    <w:p w14:paraId="2A7109FA"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.故事中出现了哪些动物？它们有什么特点？</w:t>
      </w:r>
    </w:p>
    <w:p w14:paraId="5FE5A976"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.动物们根据什么选择的雨伞？它们的雨伞有什么区别？</w:t>
      </w:r>
    </w:p>
    <w:p w14:paraId="2FEACB25"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变色龙为什么会买彩色的伞？</w:t>
      </w:r>
    </w:p>
    <w:p w14:paraId="711BFA7A"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.章鱼先生没有黑色雨伞，小蚂蚁是什么心情？章鱼先生选择了什么办法？为什么它能把白色雨伞变成黑色？</w:t>
      </w:r>
      <w:bookmarkStart w:id="0" w:name="_GoBack"/>
      <w:bookmarkEnd w:id="0"/>
    </w:p>
    <w:p w14:paraId="144B3CB1"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如果是你你会选择什么颜色的雨伞？为什么？</w:t>
      </w:r>
    </w:p>
    <w:p w14:paraId="6752074F"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总结：动物们根据自身体型和自己的颜色选择不同的雨伞，我们选择雨伞时也要根据自己的体型和特点选择相应雨伞。也要要像章鱼先生一样乐于助人，遇到问题时冷静面对，思考解决问题的办法。</w:t>
      </w:r>
    </w:p>
    <w:p w14:paraId="5B09B7C4"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游戏“连线配对”，巩固故事；</w:t>
      </w:r>
    </w:p>
    <w:p w14:paraId="23EA7D1A"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角色扮演“卖雨伞”，提高语言表达能力和社会交往能力；</w:t>
      </w:r>
    </w:p>
    <w:p w14:paraId="7EDF0DFC"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教师讲述规则，一位小朋友扮演章鱼先生卖雨伞，一组小朋友扮演动物买相应的雨伞。</w:t>
      </w:r>
    </w:p>
    <w:p w14:paraId="6B14B83A"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4.游戏“拍拍乐”，加深对大小、颜色的理解和区分。</w:t>
      </w:r>
    </w:p>
    <w:p w14:paraId="1646B3F8"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三.延伸：</w:t>
      </w:r>
    </w:p>
    <w:p w14:paraId="3CE2102D"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回家做操作单页“我给动物找雨伞”，如果你是章鱼先生，还会遇到哪些小动物来买伞？请给小白兔、青蛙、老虎、猴子等找到相应的雨伞。</w:t>
      </w:r>
    </w:p>
    <w:p w14:paraId="2C58DA88">
      <w:pPr>
        <w:numPr>
          <w:ilvl w:val="0"/>
          <w:numId w:val="7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结束：</w:t>
      </w:r>
    </w:p>
    <w:p w14:paraId="7BD24034">
      <w:pPr>
        <w:numPr>
          <w:ilvl w:val="0"/>
          <w:numId w:val="0"/>
        </w:numPr>
        <w:spacing w:line="560" w:lineRule="exact"/>
        <w:ind w:firstLine="340" w:firstLineChars="100"/>
        <w:rPr>
          <w:rFonts w:hint="eastAsia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儿歌《章鱼先生卖雨伞》。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592BE"/>
    <w:multiLevelType w:val="singleLevel"/>
    <w:tmpl w:val="68F592BE"/>
    <w:lvl w:ilvl="0" w:tentative="0">
      <w:start w:val="1"/>
      <w:numFmt w:val="chineseCounting"/>
      <w:lvlText w:val="%1."/>
      <w:lvlJc w:val="left"/>
    </w:lvl>
  </w:abstractNum>
  <w:abstractNum w:abstractNumId="1">
    <w:nsid w:val="68F592F1"/>
    <w:multiLevelType w:val="singleLevel"/>
    <w:tmpl w:val="68F592F1"/>
    <w:lvl w:ilvl="0" w:tentative="0">
      <w:start w:val="1"/>
      <w:numFmt w:val="decimal"/>
      <w:lvlText w:val="%1."/>
      <w:lvlJc w:val="left"/>
    </w:lvl>
  </w:abstractNum>
  <w:abstractNum w:abstractNumId="2">
    <w:nsid w:val="68F593CD"/>
    <w:multiLevelType w:val="singleLevel"/>
    <w:tmpl w:val="68F593CD"/>
    <w:lvl w:ilvl="0" w:tentative="0">
      <w:start w:val="1"/>
      <w:numFmt w:val="chineseCounting"/>
      <w:lvlText w:val="（%1）"/>
      <w:lvlJc w:val="left"/>
    </w:lvl>
  </w:abstractNum>
  <w:abstractNum w:abstractNumId="3">
    <w:nsid w:val="68F594B1"/>
    <w:multiLevelType w:val="singleLevel"/>
    <w:tmpl w:val="68F594B1"/>
    <w:lvl w:ilvl="0" w:tentative="0">
      <w:start w:val="1"/>
      <w:numFmt w:val="decimal"/>
      <w:lvlText w:val="%1."/>
      <w:lvlJc w:val="left"/>
    </w:lvl>
  </w:abstractNum>
  <w:abstractNum w:abstractNumId="4">
    <w:nsid w:val="68F59532"/>
    <w:multiLevelType w:val="singleLevel"/>
    <w:tmpl w:val="68F59532"/>
    <w:lvl w:ilvl="0" w:tentative="0">
      <w:start w:val="1"/>
      <w:numFmt w:val="decimal"/>
      <w:lvlText w:val="（%1）"/>
      <w:lvlJc w:val="left"/>
    </w:lvl>
  </w:abstractNum>
  <w:abstractNum w:abstractNumId="5">
    <w:nsid w:val="68F595FC"/>
    <w:multiLevelType w:val="singleLevel"/>
    <w:tmpl w:val="68F595FC"/>
    <w:lvl w:ilvl="0" w:tentative="0">
      <w:start w:val="1"/>
      <w:numFmt w:val="decimal"/>
      <w:lvlText w:val="（%1）"/>
      <w:lvlJc w:val="left"/>
    </w:lvl>
  </w:abstractNum>
  <w:abstractNum w:abstractNumId="6">
    <w:nsid w:val="68F5AE01"/>
    <w:multiLevelType w:val="singleLevel"/>
    <w:tmpl w:val="68F5AE01"/>
    <w:lvl w:ilvl="0" w:tentative="0">
      <w:start w:val="4"/>
      <w:numFmt w:val="chineseCount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2025-10-22T01:38:08Z</dcterms:created>
  <dc:creator>iPhone</dc:creator>
  <cp:lastModifiedBy>iPhone</cp:lastModifiedBy>
  <dcterms:modified xsi:type="dcterms:W3CDTF">2025-10-20T14:22:45Z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588ED5350CEB5C518092F568F5CAC63B_31</vt:lpwstr>
  </property>
</Properties>
</file>