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</w:t>
      </w:r>
      <w:r>
        <w:rPr>
          <w:rFonts w:hint="eastAsia"/>
          <w:b/>
          <w:bCs/>
          <w:sz w:val="24"/>
          <w:lang w:val="en-US" w:eastAsia="zh-CN"/>
        </w:rPr>
        <w:t>八年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  英语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陈蕾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Unit 8</w:t>
            </w: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Unit 9</w:t>
            </w: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  <w:tc>
          <w:tcPr>
            <w:tcW w:w="1134" w:type="dxa"/>
            <w:vAlign w:val="center"/>
          </w:tcPr>
          <w:p w14:paraId="66FF419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Unit 10 </w:t>
            </w: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134" w:type="dxa"/>
            <w:vAlign w:val="center"/>
          </w:tcPr>
          <w:p w14:paraId="645E686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Unit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Unit 3 </w:t>
            </w: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1BA3C654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CD0012"/>
    <w:rsid w:val="19F95254"/>
    <w:rsid w:val="1BE73187"/>
    <w:rsid w:val="24113684"/>
    <w:rsid w:val="27B40BF0"/>
    <w:rsid w:val="288C1094"/>
    <w:rsid w:val="295B70F2"/>
    <w:rsid w:val="2C623A8D"/>
    <w:rsid w:val="2D7F0BE6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275</Words>
  <Characters>751</Characters>
  <Lines>3</Lines>
  <Paragraphs>1</Paragraphs>
  <TotalTime>0</TotalTime>
  <ScaleCrop>false</ScaleCrop>
  <LinksUpToDate>false</LinksUpToDate>
  <CharactersWithSpaces>894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水溶C99</cp:lastModifiedBy>
  <cp:lastPrinted>2024-08-30T00:47:00Z</cp:lastPrinted>
  <dcterms:modified xsi:type="dcterms:W3CDTF">2026-03-03T06:16:32Z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268B5237CBC84499A0EB2DD405B41711_13</vt:lpwstr>
  </property>
  <property fmtid="{D5CDD505-2E9C-101B-9397-08002B2CF9AE}" pid="4" name="KSOTemplateDocerSaveRecord">
    <vt:lpwstr>eyJoZGlkIjoiOTc0Mzk4M2ZhMjdlMTA0OWQxMjdhNzA3MzMyYmVlZmIiLCJ1c2VySWQiOiIyMTE3ODcyMzAifQ==</vt:lpwstr>
  </property>
</Properties>
</file>