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A9203B">
      <w:pPr>
        <w:pStyle w:val="2"/>
        <w:jc w:val="center"/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</w:rPr>
        <w:t>红星一中2025-2026学年度</w:t>
      </w:r>
      <w:r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  <w:lang w:val="en-US" w:eastAsia="zh-CN"/>
        </w:rPr>
        <w:t>下</w:t>
      </w:r>
      <w:r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</w:rPr>
        <w:t>学期教师培训方案</w:t>
      </w:r>
    </w:p>
    <w:p w14:paraId="7AD3EF3A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为全面落实《兰西县 2025-2026 学年度下学期教师培训方案》要求，紧密结合我校教育教学实际，以提升教师师德素养、专业能力、信息技术应用水平与课堂教学效率为核心，打造高素质专业化教师队伍，推动学校教育教学质量稳步提升，特制定本方案。</w:t>
      </w:r>
    </w:p>
    <w:p w14:paraId="1C2E55E9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一、指导思想</w:t>
      </w:r>
    </w:p>
    <w:p w14:paraId="58FE6134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以习近平新时代中国特色社会主义思想为指导，严格遵循县教体局 “以培促学、以培促研、以培促效” 的培训原则，立足我校教师专业发展需求与教育教学实践痛点，聚焦新课标落实、大单元教学、信息技术与课堂融合、班级管理提质等关键任务，推动教师更新教育理念、优化教学行为、提升育人能力，助力学校建成学习型组织，促进学生全面发展。</w:t>
      </w:r>
    </w:p>
    <w:p w14:paraId="4D3D37F5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二、培训目标</w:t>
      </w:r>
    </w:p>
    <w:p w14:paraId="15DC8048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引导全体教师深入理解教师专业标准与新课标核心要求，转变教育教学理念，强化终身学习意识。</w:t>
      </w:r>
    </w:p>
    <w:p w14:paraId="2285B51D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提升教师教学设计、课堂实施、教学评价一体化能力，熟练运用信息技术优化课堂教学。</w:t>
      </w:r>
    </w:p>
    <w:p w14:paraId="6EDCB9F6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增强班主任班级管理、家校沟通与学生心理健康引导能力，提升校园长管理领导力。</w:t>
      </w:r>
    </w:p>
    <w:p w14:paraId="2A5BAD51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4.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打造师风端正、师能突出、务实创新的教师队伍，确保全员完成年度培训学时任务。</w:t>
      </w:r>
    </w:p>
    <w:p w14:paraId="687AF611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三、培训方式</w:t>
      </w:r>
    </w:p>
    <w:p w14:paraId="5656F816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left="0" w:leftChars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采用集中培训 + 网络研修、校本研修 + 实践反思、名师引领 + 任务驱动、考核激励 + 成果展示相结合的方式，贴合教学实际，注重学以致用。</w:t>
      </w:r>
    </w:p>
    <w:p w14:paraId="28B9BAE9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四、培训对象</w:t>
      </w:r>
    </w:p>
    <w:p w14:paraId="6F8100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left="0" w:leftChars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兰西县红星乡第一中学校全体领导班子成员、任课教师、班主任。</w:t>
      </w:r>
    </w:p>
    <w:p w14:paraId="2F0AAEA5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五、培训内容</w:t>
      </w:r>
    </w:p>
    <w:p w14:paraId="0D246B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left="0" w:leftChars="0" w:firstLine="640" w:firstLineChars="200"/>
        <w:jc w:val="left"/>
        <w:textAlignment w:val="auto"/>
        <w:outlineLvl w:val="1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bookmarkStart w:id="0" w:name="heading_5"/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（一）线上研修（县本统一任务）</w:t>
      </w:r>
      <w:bookmarkEnd w:id="0"/>
    </w:p>
    <w:p w14:paraId="41A04A19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组织全体教师加入兰西县教师进修学校专属网络班级，完成平台规定线上学习任务。</w:t>
      </w:r>
    </w:p>
    <w:p w14:paraId="29DEED89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依托 “师校视频” 栏目，观看本土名师课例、专家讲座，每周至少学习 1 课时。</w:t>
      </w:r>
    </w:p>
    <w:p w14:paraId="10EBCE7D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引导教师用好全国中小学智慧教育平台，自主学习优质备课资源、教学案例、研修课程，提升备课、授课与专业研修能力。</w:t>
      </w:r>
    </w:p>
    <w:p w14:paraId="16CA2B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left="0" w:leftChars="0" w:firstLine="640" w:firstLineChars="200"/>
        <w:jc w:val="left"/>
        <w:textAlignment w:val="auto"/>
        <w:outlineLvl w:val="1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bookmarkStart w:id="1" w:name="heading_6"/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（二）县级活动参训</w:t>
      </w:r>
      <w:bookmarkEnd w:id="1"/>
    </w:p>
    <w:p w14:paraId="14C66A6A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要求组织对应学科教师全程参与全县 18 场 “名师大讲堂” 活动，做好签到、学习、记录与反思。</w:t>
      </w:r>
    </w:p>
    <w:p w14:paraId="166461F0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积极参与县级 “校际联研” 活动，推动教师跨校交流学习，借鉴先进教学经验。</w:t>
      </w:r>
    </w:p>
    <w:p w14:paraId="2C5999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left="0" w:leftChars="0" w:firstLine="640" w:firstLineChars="200"/>
        <w:jc w:val="left"/>
        <w:textAlignment w:val="auto"/>
        <w:outlineLvl w:val="1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bookmarkStart w:id="2" w:name="heading_7"/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（三）校本专题培训（按月推进）</w:t>
      </w:r>
      <w:bookmarkEnd w:id="2"/>
    </w:p>
    <w:p w14:paraId="0CBDE3A3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3 月份：提升校园长 “调适外部环境” 领导力</w:t>
      </w:r>
    </w:p>
    <w:p w14:paraId="754FAD34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组织校领导班子学习校园管理、家校社协同、外部资源整合相关内容。</w:t>
      </w:r>
    </w:p>
    <w:p w14:paraId="285F9ACC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开展管理经验交流，提升学校统筹协调与外部环境适配能力。</w:t>
      </w:r>
    </w:p>
    <w:p w14:paraId="5987C8DB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left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4 月份：提升学科教师教学设计能力</w:t>
      </w:r>
    </w:p>
    <w:p w14:paraId="5D925671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围绕新课标、大单元教学、“15+5”教学模式开展专题培训。</w:t>
      </w:r>
    </w:p>
    <w:p w14:paraId="3BF33504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组织教学设计打磨、推门课研讨、优秀案例分享活动。</w:t>
      </w:r>
    </w:p>
    <w:p w14:paraId="1DEC336B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left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5 月份：提升领导及教师信技融合应用能力</w:t>
      </w:r>
    </w:p>
    <w:p w14:paraId="41D9CBEB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培训课件制作、多媒体教学、智慧平台使用、线上资源整合技能。</w:t>
      </w:r>
    </w:p>
    <w:p w14:paraId="22E98771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开展信息技术与课堂教学融合展示课，推动信技常态化应用。</w:t>
      </w:r>
    </w:p>
    <w:p w14:paraId="4400110F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left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6 月份：提升班主任班级管理能力</w:t>
      </w:r>
    </w:p>
    <w:p w14:paraId="792FAA5A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培训班级常规管理、学生行为引导、家校沟通技巧、心理健康教育。</w:t>
      </w:r>
    </w:p>
    <w:p w14:paraId="105C4F59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组织班主任工作经验交流会，评选优秀班级管理案例。</w:t>
      </w:r>
    </w:p>
    <w:p w14:paraId="3DC346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left="0" w:leftChars="0" w:firstLine="640" w:firstLineChars="200"/>
        <w:jc w:val="left"/>
        <w:textAlignment w:val="auto"/>
        <w:outlineLvl w:val="1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bookmarkStart w:id="3" w:name="heading_8"/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（四）实践研修任务</w:t>
      </w:r>
      <w:bookmarkEnd w:id="3"/>
    </w:p>
    <w:p w14:paraId="13D7A88E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left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每位教师本学期完成推门课展示不少于 2 节，完善 1 份优质教学设计。</w:t>
      </w:r>
    </w:p>
    <w:p w14:paraId="21B767A8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left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完成 1 篇 800 字以上线上学习心得、1 篇 800 字以上教学 / 活动反思。</w:t>
      </w:r>
    </w:p>
    <w:p w14:paraId="5C83E887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left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完成 1 节次校际联研或推门课听课笔记，按要求上传至指定平台。</w:t>
      </w:r>
    </w:p>
    <w:p w14:paraId="5C980F96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</w:rPr>
      </w:pPr>
      <w:r>
        <w:rPr>
          <w:rFonts w:hint="eastAsia" w:ascii="黑体" w:hAnsi="黑体" w:eastAsia="黑体" w:cs="黑体"/>
          <w:b w:val="0"/>
          <w:bCs w:val="0"/>
          <w:color w:val="auto"/>
        </w:rPr>
        <w:t>六、考核办法</w:t>
      </w:r>
    </w:p>
    <w:p w14:paraId="4935D2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left="0" w:leftChars="0" w:firstLine="640" w:firstLineChars="200"/>
        <w:jc w:val="left"/>
        <w:textAlignment w:val="auto"/>
        <w:outlineLvl w:val="1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bookmarkStart w:id="4" w:name="heading_10"/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（一）组织管理</w:t>
      </w:r>
      <w:bookmarkEnd w:id="4"/>
    </w:p>
    <w:p w14:paraId="55DEC74D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left="0" w:leftChars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成立学校培训工作领导小组：</w:t>
      </w:r>
    </w:p>
    <w:p w14:paraId="2E04F768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组长：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郝敬新</w:t>
      </w:r>
    </w:p>
    <w:p w14:paraId="38F61112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firstLine="480" w:firstLineChars="200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副组长：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刘殿军 金忠岭</w:t>
      </w:r>
    </w:p>
    <w:p w14:paraId="08EE1B47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leftChars="0" w:firstLine="480" w:firstLineChars="200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成员：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张成 孙红静 任晓凤 谭晓叶</w:t>
      </w:r>
    </w:p>
    <w:p w14:paraId="626C4D5C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全负责培训宣传、组织、考勤、督促、材料收集与考核上报工作。</w:t>
      </w:r>
    </w:p>
    <w:p w14:paraId="27CE87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left="0" w:leftChars="0" w:firstLine="640" w:firstLineChars="200"/>
        <w:jc w:val="left"/>
        <w:textAlignment w:val="auto"/>
        <w:outlineLvl w:val="1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bookmarkStart w:id="5" w:name="heading_11"/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（二）考核标准</w:t>
      </w:r>
      <w:bookmarkEnd w:id="5"/>
    </w:p>
    <w:p w14:paraId="171BA052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firstLine="482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</w:rPr>
        <w:t>县本培训考核</w:t>
      </w:r>
    </w:p>
    <w:p w14:paraId="0F7D1E54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按县级要求完成线上学习、心得体会、教学设计、听课笔记、活动反思五项任务，满分 100 分，60 分以上合格，认定 24 学时。</w:t>
      </w:r>
    </w:p>
    <w:p w14:paraId="25ECDCCE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校级兼职教研员、骨干教师协助县级工作，按规定加分。</w:t>
      </w:r>
    </w:p>
    <w:p w14:paraId="12258E5B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leftChars="200"/>
        <w:jc w:val="left"/>
        <w:textAlignment w:val="auto"/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</w:rPr>
        <w:t>校本培训考核</w:t>
      </w:r>
    </w:p>
    <w:p w14:paraId="1D54E401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全员参与校本研修，满分 100 分，80 分以上合格，认定 12 学时。</w:t>
      </w:r>
    </w:p>
    <w:p w14:paraId="65FFCE36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考核内容：出勤、学习笔记、参与活动、作业完成、实践应用。</w:t>
      </w:r>
    </w:p>
    <w:p w14:paraId="62AB868D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leftChars="200"/>
        <w:jc w:val="left"/>
        <w:textAlignment w:val="auto"/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</w:rPr>
        <w:t>单位考核</w:t>
      </w:r>
    </w:p>
    <w:p w14:paraId="31D9F8A9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3 月 25 日前上传学校培训计划，6 月 30 日前上传培训总结。</w:t>
      </w:r>
    </w:p>
    <w:p w14:paraId="3D609A99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教师培训平均分纳入县级单位考核，积极提供研培现场、协助县级工作可加分。</w:t>
      </w:r>
    </w:p>
    <w:p w14:paraId="3909FE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left="0" w:leftChars="0" w:firstLine="640" w:firstLineChars="200"/>
        <w:jc w:val="left"/>
        <w:textAlignment w:val="auto"/>
        <w:outlineLvl w:val="1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bookmarkStart w:id="6" w:name="heading_12"/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（三）结果运用</w:t>
      </w:r>
      <w:bookmarkEnd w:id="6"/>
    </w:p>
    <w:p w14:paraId="1C2345F7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培训合格者认定学时，颁发结业证书；不合格者限期补学，直至达标。</w:t>
      </w:r>
    </w:p>
    <w:p w14:paraId="4B459FA6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培训成绩纳入教师年度考核、职称评聘、评优评先重要依据。</w:t>
      </w:r>
    </w:p>
    <w:p w14:paraId="6999DB41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评选校级培训先进个人、优秀教研组长，推荐参与县级表彰。</w:t>
      </w:r>
    </w:p>
    <w:p w14:paraId="35868A04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</w:rPr>
      </w:pPr>
      <w:r>
        <w:rPr>
          <w:rFonts w:hint="eastAsia" w:ascii="黑体" w:hAnsi="黑体" w:eastAsia="黑体" w:cs="黑体"/>
          <w:b w:val="0"/>
          <w:bCs w:val="0"/>
          <w:color w:val="auto"/>
        </w:rPr>
        <w:t>七、保障措施</w:t>
      </w:r>
    </w:p>
    <w:p w14:paraId="1EBC4F68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left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组织保障</w:t>
      </w:r>
    </w:p>
    <w:p w14:paraId="3307D853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领导小组定期召开培训工作推进会，解决实施问题，确保培训不走过场、落到实处。</w:t>
      </w:r>
    </w:p>
    <w:p w14:paraId="3D9EA45C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left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考勤保障</w:t>
      </w:r>
    </w:p>
    <w:p w14:paraId="34DC3A43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严格培训考勤制度，因公、因病请假需履行书面手续，无故缺席按学校制度处理。</w:t>
      </w:r>
    </w:p>
    <w:p w14:paraId="42E83633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安全保障</w:t>
      </w:r>
    </w:p>
    <w:p w14:paraId="645CA5DE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外出参加县级培训严格落实交通安全、食宿安全要求，做好健康管理与应急准备。</w:t>
      </w:r>
    </w:p>
    <w:p w14:paraId="74A5D23E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4.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经费保障</w:t>
      </w:r>
    </w:p>
    <w:p w14:paraId="50E70B93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按规定使用教师培训经费，用于培训资料、设备、专家指导、表彰奖励等，保障培训顺利开展。</w:t>
      </w:r>
    </w:p>
    <w:p w14:paraId="7F2E407F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5.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责任追究</w:t>
      </w:r>
    </w:p>
    <w:p w14:paraId="398067B2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学校组织不力导致学时不达标，由学校承担责任；教师个人不按要求参训、不完成作业，责任自负，年度考核不予评优。</w:t>
      </w:r>
    </w:p>
    <w:p w14:paraId="6801AE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left="0" w:leftChars="0" w:firstLine="640" w:firstLineChars="200"/>
        <w:jc w:val="left"/>
        <w:textAlignment w:val="auto"/>
        <w:outlineLvl w:val="1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bookmarkStart w:id="7" w:name="heading_14"/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八、材料上报</w:t>
      </w:r>
      <w:bookmarkEnd w:id="7"/>
    </w:p>
    <w:p w14:paraId="3FDDACCB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3 月 25 日前：上传学校培训计划至兰西县教师进修学校网站本校网络班级 “共享” 板块。</w:t>
      </w:r>
    </w:p>
    <w:p w14:paraId="0319F690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6 月 30 日前：上传培训总结、校本培训考核合格名单至指定平台。</w:t>
      </w:r>
    </w:p>
    <w:p w14:paraId="074F72DB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师个人材料按县级要求及时上传，学校专人审核把关。</w:t>
      </w:r>
      <w:bookmarkStart w:id="8" w:name="_GoBack"/>
      <w:bookmarkEnd w:id="8"/>
    </w:p>
    <w:p w14:paraId="62DDABF2">
      <w:pPr>
        <w:pStyle w:val="16"/>
        <w:ind w:firstLine="6240" w:firstLineChars="260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兰西县红星乡第一中学校</w:t>
      </w:r>
    </w:p>
    <w:p w14:paraId="739845E6">
      <w:pPr>
        <w:pStyle w:val="16"/>
        <w:ind w:firstLine="6960" w:firstLineChars="2900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202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年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5日</w:t>
      </w: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223C68E1"/>
    <w:rsid w:val="747D391D"/>
    <w:rsid w:val="7B8052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qFormat/>
    <w:uiPriority w:val="99"/>
    <w:rPr>
      <w:color w:val="0563C1"/>
      <w:u w:val="single"/>
    </w:rPr>
  </w:style>
  <w:style w:type="character" w:styleId="13">
    <w:name w:val="footnote reference"/>
    <w:semiHidden/>
    <w:unhideWhenUsed/>
    <w:qFormat/>
    <w:uiPriority w:val="99"/>
    <w:rPr>
      <w:vertAlign w:val="superscript"/>
    </w:rPr>
  </w:style>
  <w:style w:type="paragraph" w:styleId="14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5">
    <w:name w:val="Footnote Text Char"/>
    <w:link w:val="8"/>
    <w:semiHidden/>
    <w:unhideWhenUsed/>
    <w:qFormat/>
    <w:uiPriority w:val="99"/>
    <w:rPr>
      <w:sz w:val="20"/>
      <w:szCs w:val="20"/>
    </w:rPr>
  </w:style>
  <w:style w:type="paragraph" w:customStyle="1" w:styleId="1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2232</Words>
  <Characters>2352</Characters>
  <TotalTime>1</TotalTime>
  <ScaleCrop>false</ScaleCrop>
  <LinksUpToDate>false</LinksUpToDate>
  <CharactersWithSpaces>2353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2025-09-15T03:07:00Z</dcterms:created>
  <dc:creator>Un-named</dc:creator>
  <cp:lastModifiedBy>15946171571</cp:lastModifiedBy>
  <dcterms:modified xsi:type="dcterms:W3CDTF">2026-04-27T07:00:07Z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eyJoZGlkIjoiYjcxOWEzNDUxZmMzOWMyNmRmZTUzYjY3YmE3NjRhNTYiLCJ1c2VySWQiOiI3MDk2ODYxNjgifQ==</vt:lpwstr>
  </property>
  <property fmtid="{D5CDD505-2E9C-101B-9397-08002B2CF9AE}" pid="3" name="KSOProductBuildVer">
    <vt:lpwstr>2052-12.1.0.25865</vt:lpwstr>
  </property>
  <property fmtid="{D5CDD505-2E9C-101B-9397-08002B2CF9AE}" pid="4" name="ICV">
    <vt:lpwstr>19A7A241454343D596B5D516F40D518C_12</vt:lpwstr>
  </property>
</Properties>
</file>