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49D161">
      <w:pPr>
        <w:spacing w:line="240" w:lineRule="auto"/>
        <w:jc w:val="center"/>
        <w:rPr>
          <w:rFonts w:ascii="黑体" w:hAnsi="黑体" w:eastAsia="黑体" w:cs="黑体"/>
          <w:sz w:val="44"/>
          <w:szCs w:val="44"/>
        </w:rPr>
      </w:pPr>
      <w:r>
        <w:rPr>
          <w:rFonts w:hint="eastAsia" w:ascii="黑体" w:hAnsi="黑体" w:eastAsia="黑体" w:cs="黑体"/>
          <w:sz w:val="44"/>
          <w:szCs w:val="44"/>
          <w:lang w:val="en-US" w:eastAsia="zh-CN"/>
        </w:rPr>
        <w:t>长江一中</w:t>
      </w:r>
      <w:r>
        <w:rPr>
          <w:rFonts w:hint="eastAsia" w:ascii="黑体" w:hAnsi="黑体" w:eastAsia="黑体" w:cs="黑体"/>
          <w:sz w:val="44"/>
          <w:szCs w:val="44"/>
        </w:rPr>
        <w:t>教研活动总结</w:t>
      </w:r>
    </w:p>
    <w:p w14:paraId="52226EE6">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按照兰西县进修校《兰西县202</w:t>
      </w:r>
      <w:r>
        <w:rPr>
          <w:rFonts w:hint="eastAsia" w:ascii="仿宋" w:hAnsi="仿宋" w:eastAsia="仿宋" w:cs="仿宋"/>
          <w:bCs/>
          <w:sz w:val="28"/>
          <w:szCs w:val="28"/>
          <w:lang w:val="en-US" w:eastAsia="zh-CN"/>
        </w:rPr>
        <w:t>5</w:t>
      </w:r>
      <w:r>
        <w:rPr>
          <w:rFonts w:hint="eastAsia" w:ascii="仿宋" w:hAnsi="仿宋" w:eastAsia="仿宋" w:cs="仿宋"/>
          <w:bCs/>
          <w:sz w:val="28"/>
          <w:szCs w:val="28"/>
        </w:rPr>
        <w:t>-202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学年度</w:t>
      </w:r>
      <w:r>
        <w:rPr>
          <w:rFonts w:hint="eastAsia" w:ascii="仿宋" w:hAnsi="仿宋" w:eastAsia="仿宋" w:cs="仿宋"/>
          <w:bCs/>
          <w:sz w:val="28"/>
          <w:szCs w:val="28"/>
          <w:lang w:val="en-US" w:eastAsia="zh-CN"/>
        </w:rPr>
        <w:t>下</w:t>
      </w:r>
      <w:r>
        <w:rPr>
          <w:rFonts w:hint="eastAsia" w:ascii="仿宋" w:hAnsi="仿宋" w:eastAsia="仿宋" w:cs="仿宋"/>
          <w:bCs/>
          <w:sz w:val="28"/>
          <w:szCs w:val="28"/>
        </w:rPr>
        <w:t>学期教学研究方案》的要求，以“推门听课”和“校际联研”为依托，结合我校实际开展情况，总结我校202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年春季教研活动工作。</w:t>
      </w:r>
    </w:p>
    <w:p w14:paraId="4F0AF06F">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一、指导思想</w:t>
      </w:r>
    </w:p>
    <w:p w14:paraId="48B15B5B">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深入贯彻落实教体局和兰西县进修学校关于教学活动的精神，全面提高我校教学质量，深入贯彻课程改革，切实增加课堂教学时效，推动教学改革，深入学习新的课程标准，开展教研活动，进一步强化课堂教学主阵地作用，提升学校教育教学质量，提高教师整体素质，促进教师专业成长和学生全面发展</w:t>
      </w:r>
    </w:p>
    <w:p w14:paraId="328734EC">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二、教研对象</w:t>
      </w:r>
    </w:p>
    <w:p w14:paraId="1EF88845">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全体教师</w:t>
      </w:r>
    </w:p>
    <w:p w14:paraId="03AA4077">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三、组织领导</w:t>
      </w:r>
    </w:p>
    <w:p w14:paraId="071873AF">
      <w:pPr>
        <w:spacing w:line="240" w:lineRule="auto"/>
        <w:ind w:firstLine="560"/>
        <w:rPr>
          <w:rFonts w:hint="eastAsia" w:ascii="仿宋" w:hAnsi="仿宋" w:eastAsia="仿宋" w:cs="仿宋"/>
          <w:bCs/>
          <w:sz w:val="28"/>
          <w:szCs w:val="28"/>
          <w:lang w:val="en-US" w:eastAsia="zh-CN"/>
        </w:rPr>
      </w:pPr>
      <w:r>
        <w:rPr>
          <w:rFonts w:hint="eastAsia" w:ascii="仿宋" w:hAnsi="仿宋" w:eastAsia="仿宋" w:cs="仿宋"/>
          <w:bCs/>
          <w:sz w:val="28"/>
          <w:szCs w:val="28"/>
        </w:rPr>
        <w:t>组  长：</w:t>
      </w:r>
      <w:r>
        <w:rPr>
          <w:rFonts w:hint="eastAsia" w:ascii="仿宋" w:hAnsi="仿宋" w:eastAsia="仿宋" w:cs="仿宋"/>
          <w:bCs/>
          <w:sz w:val="28"/>
          <w:szCs w:val="28"/>
          <w:lang w:val="en-US" w:eastAsia="zh-CN"/>
        </w:rPr>
        <w:t>孙小兵</w:t>
      </w:r>
    </w:p>
    <w:p w14:paraId="3827EEDA">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组员：</w:t>
      </w:r>
      <w:r>
        <w:rPr>
          <w:rFonts w:hint="eastAsia" w:ascii="仿宋" w:hAnsi="仿宋" w:eastAsia="仿宋" w:cs="仿宋"/>
          <w:bCs/>
          <w:sz w:val="28"/>
          <w:szCs w:val="28"/>
          <w:lang w:val="en-US" w:eastAsia="zh-CN"/>
        </w:rPr>
        <w:t>张高超</w:t>
      </w:r>
      <w:r>
        <w:rPr>
          <w:rFonts w:hint="eastAsia" w:ascii="仿宋" w:hAnsi="仿宋" w:eastAsia="仿宋" w:cs="仿宋"/>
          <w:bCs/>
          <w:sz w:val="28"/>
          <w:szCs w:val="28"/>
        </w:rPr>
        <w:t>、</w:t>
      </w:r>
      <w:r>
        <w:rPr>
          <w:rFonts w:hint="eastAsia" w:ascii="仿宋" w:hAnsi="仿宋" w:eastAsia="仿宋" w:cs="仿宋"/>
          <w:bCs/>
          <w:sz w:val="28"/>
          <w:szCs w:val="28"/>
          <w:lang w:val="en-US" w:eastAsia="zh-CN"/>
        </w:rPr>
        <w:t>刘晓静、教研组长</w:t>
      </w:r>
    </w:p>
    <w:p w14:paraId="6A584F69">
      <w:pPr>
        <w:numPr>
          <w:ilvl w:val="0"/>
          <w:numId w:val="1"/>
        </w:num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工作目标和任务</w:t>
      </w:r>
    </w:p>
    <w:p w14:paraId="5314718F">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1.教师全员参加力求达标。组织好教师校际联研、推门听课、校本教研等。研究探讨本学科课程理念和教学模式的创新与改进，提高课程质量；</w:t>
      </w:r>
    </w:p>
    <w:p w14:paraId="39CCB838">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2.规范骨干教师教学素质提升能力，实施骨干教师培养工程、名师引领工程，加强名师的发现、培养、挖掘和推介工作，打造我校较有影响力的名师团队和学科领军人物。组织教师探讨与研究教学策略和教学方法，探索有效教学方法；</w:t>
      </w:r>
    </w:p>
    <w:p w14:paraId="663A3E6A">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3.建立规范科学的教学管理机制。依托智慧中小学云平台，使我校教师素质能力大大提高。安排教师进行提高班级素质研究，提升学生学习效果。</w:t>
      </w:r>
    </w:p>
    <w:p w14:paraId="23CBA1C9">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五、工作进展和完成情况</w:t>
      </w:r>
    </w:p>
    <w:p w14:paraId="47D2A83B">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(一) 校际联研</w:t>
      </w:r>
    </w:p>
    <w:p w14:paraId="113C1FBD">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本学期开展以“创新课堂教学模式，营造自主学习环境”为联研主题，我校孙庆鹤教师为主讲人，参加联研教师有星火一中数学组全体教师和我校数学组全体教师，本节课亮点巧妙运用欢乐的课堂氛围，灵活的教学模式，进行分层教学，学生达到了预期效果，面向全体学生，体现了新课改教育理念。结束后全体参评教师进行评课、研课，每个教师给出点评，联研教师收获满满，孙庆鹤教师知道本节课不足之处，在以后教学中加以改进，加强实践性和创造性的学习理论，用新的教学理念在课堂中教与学。</w:t>
      </w:r>
    </w:p>
    <w:p w14:paraId="5F8E0203">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本次联研是我们教师共同探讨和研究教学策略的方法，提高教学效果和学生学习兴趣，通过本次联研活动，能够提高我们团结协作精神及课堂高质量创新。</w:t>
      </w:r>
    </w:p>
    <w:p w14:paraId="51781132">
      <w:pPr>
        <w:numPr>
          <w:ilvl w:val="0"/>
          <w:numId w:val="2"/>
        </w:num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推门听课</w:t>
      </w:r>
    </w:p>
    <w:p w14:paraId="59673C3C">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兰西县进修校有关领导和教研员走进一线课堂参与教师的日常教学活动，助推新学期课堂教学工作的顺利开展及提升，来到我校开展推门听课活动，分别听取了数学、语文、英语、音乐、美术、道法等科目，校领导以及学科组全体教师参加本次活动，结束后教研员与教师一同</w:t>
      </w:r>
      <w:bookmarkStart w:id="0" w:name="_GoBack"/>
      <w:bookmarkEnd w:id="0"/>
      <w:r>
        <w:rPr>
          <w:rFonts w:hint="eastAsia" w:ascii="仿宋" w:hAnsi="仿宋" w:eastAsia="仿宋" w:cs="仿宋"/>
          <w:bCs/>
          <w:sz w:val="28"/>
          <w:szCs w:val="28"/>
        </w:rPr>
        <w:t>研课、评课，通过本次推门听课活动全体教师有所收获，共同学习创新课堂教学模式，搞好教学、提高课堂质量不断发展。开展推门听课活动，深入课堂，走进师生，了解真实的原生态课堂，和教师共同发现教学中存在的问题，共商解决策略，为教师的专业成长搭建了一个锻炼自我、交流的学习平台。</w:t>
      </w:r>
    </w:p>
    <w:p w14:paraId="26FC1118">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此次教学工作指导，为教育教学工作指明了方向，确定了目标。推开一扇门，走进一堂课。课堂是教学的生命线，为有效落实和推行"一体化教学"政策，深入了解教师及学生的课堂实际情况，进一步创建优良教风学风，更好地促进教育教学质量的提升，从而增添了全体教师努力工作、力争佳绩的信心。</w:t>
      </w:r>
    </w:p>
    <w:p w14:paraId="01D2A779">
      <w:pPr>
        <w:numPr>
          <w:ilvl w:val="0"/>
          <w:numId w:val="2"/>
        </w:num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校本教研</w:t>
      </w:r>
    </w:p>
    <w:p w14:paraId="2DF47DC5">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本学期落实教体局和兰西县进修学校关于教学活动的精神，本期我校开展校本教研活动，校本教研科目包括数学、语文、英语、道法、科学、音乐、美术、体育等看，本学期教研活动已经完成30节课，结束后由校领导和全体教师进行现场评课、研课，在教研过程中主讲人和研课教师针对一些问题激烈探讨，“研教合一”已成为全体教师的共识，同时组织教师学习讨论研课中热点和冷点教学问题，从而使教师更新教学观念，认识教学新策略，不断提高教师素质能力。</w:t>
      </w:r>
    </w:p>
    <w:p w14:paraId="488BA4C8">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为了改进课堂教学，提高教师的课堂教学水平和课堂教学效益，开展"听、评、说课紧紧跟踪一节课"的教学工作。且把这项工作作为一个重要的教研活动。本学期，我校每位教师都认真按照"集体备课、集思广益、分头做课、共同评议、反思总结、内化吸收"的步骤进行，听课后认真评课，及时反馈，一学期下来我们发现教师的课堂教学能力有了长足的进步。通过教师的理论学习与实践研讨，集体备课与听课、评课的有效结合，教师教学理论和课堂调控能力逐步得以提升。</w:t>
      </w:r>
    </w:p>
    <w:p w14:paraId="51FC00B4">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六、工作难点和问题</w:t>
      </w:r>
    </w:p>
    <w:p w14:paraId="3D5781F4">
      <w:pPr>
        <w:spacing w:line="240" w:lineRule="auto"/>
        <w:rPr>
          <w:rFonts w:hint="eastAsia" w:ascii="仿宋" w:hAnsi="仿宋" w:eastAsia="仿宋" w:cs="仿宋"/>
          <w:bCs/>
          <w:sz w:val="28"/>
          <w:szCs w:val="28"/>
        </w:rPr>
      </w:pPr>
      <w:r>
        <w:rPr>
          <w:rFonts w:hint="eastAsia" w:ascii="仿宋" w:hAnsi="仿宋" w:eastAsia="仿宋" w:cs="仿宋"/>
          <w:bCs/>
          <w:sz w:val="28"/>
          <w:szCs w:val="28"/>
        </w:rPr>
        <w:t xml:space="preserve">    1.部分教师对于课程理念的创新感到困难，需要有更加深刻的理解和研究探索；</w:t>
      </w:r>
    </w:p>
    <w:p w14:paraId="77D040EF">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2.班级素质提高过程中，部分学生存在不同程度的学习和行为问题，对教师的教学和管理提出了挑战。</w:t>
      </w:r>
    </w:p>
    <w:p w14:paraId="690ABF83">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六、今后努力</w:t>
      </w:r>
    </w:p>
    <w:p w14:paraId="1D7AE2BC">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1．我们的理论水平仍存在着欠缺，在以后的日子里我们将更一步多多地阅读教育刊物，多写写教学反思以进一步提高理论的素质，以理论来指导、武装我们的实践。</w:t>
      </w:r>
    </w:p>
    <w:p w14:paraId="5C308BB9">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2．我们教师们的听课及评课的基本功仍有待于提高，我们认为应该多观看教学课堂录像，再让老师们对所观看的录像做出综合的评析及谈谈自己的若干建议，从而提高教师听评课的能力。</w:t>
      </w:r>
    </w:p>
    <w:p w14:paraId="463F423C">
      <w:pPr>
        <w:spacing w:line="240" w:lineRule="auto"/>
        <w:ind w:firstLine="560"/>
        <w:rPr>
          <w:rFonts w:hint="eastAsia" w:ascii="仿宋" w:hAnsi="仿宋" w:eastAsia="仿宋" w:cs="仿宋"/>
          <w:bCs/>
          <w:sz w:val="28"/>
          <w:szCs w:val="28"/>
        </w:rPr>
      </w:pPr>
      <w:r>
        <w:rPr>
          <w:rFonts w:hint="eastAsia" w:ascii="仿宋" w:hAnsi="仿宋" w:eastAsia="仿宋" w:cs="仿宋"/>
          <w:bCs/>
          <w:sz w:val="28"/>
          <w:szCs w:val="28"/>
        </w:rPr>
        <w:t>未来，我们将继续致力于进一步推进本学科课程的创新和改进 ，继续推行各项教学研究的计划，完善教育科研评价体系，搭建教研交流平台，不断提升教师的职业素养和学科导向素养，实现课程和学科的共同成长。同时，我们也要注重通过教研和实际教学，培养和塑造学生的精神素养和思维品质，让学生在工作中受益。一份耕耘，一份收获。教学工作苦乐相伴。我们将本着“勤学、善思、实干”的准则，一如既往，再接再厉，把工作搞得更好。</w:t>
      </w:r>
    </w:p>
    <w:p w14:paraId="631CE48F">
      <w:pPr>
        <w:spacing w:line="240" w:lineRule="auto"/>
        <w:ind w:firstLine="560"/>
        <w:rPr>
          <w:rFonts w:hint="eastAsia" w:ascii="仿宋" w:hAnsi="仿宋" w:eastAsia="仿宋" w:cs="仿宋"/>
          <w:bCs/>
          <w:sz w:val="28"/>
          <w:szCs w:val="28"/>
        </w:rPr>
      </w:pPr>
    </w:p>
    <w:p w14:paraId="64148CED">
      <w:pPr>
        <w:spacing w:line="240" w:lineRule="auto"/>
        <w:ind w:firstLine="560"/>
        <w:rPr>
          <w:rFonts w:asciiTheme="minorHAnsi" w:hAnsiTheme="minorHAnsi" w:eastAsiaTheme="minorEastAsia" w:cstheme="minorBidi"/>
          <w:bCs/>
          <w:sz w:val="28"/>
          <w:szCs w:val="28"/>
        </w:rPr>
      </w:pPr>
    </w:p>
    <w:p w14:paraId="2730A853">
      <w:pPr>
        <w:spacing w:line="240" w:lineRule="auto"/>
        <w:ind w:firstLine="560"/>
        <w:rPr>
          <w:rFonts w:asciiTheme="minorHAnsi" w:hAnsiTheme="minorHAnsi" w:eastAsiaTheme="minorEastAsia" w:cstheme="minorBidi"/>
          <w:bCs/>
          <w:sz w:val="28"/>
          <w:szCs w:val="28"/>
        </w:rPr>
      </w:pPr>
    </w:p>
    <w:p w14:paraId="41D3696B">
      <w:pPr>
        <w:spacing w:line="240" w:lineRule="auto"/>
        <w:ind w:firstLine="560"/>
        <w:rPr>
          <w:rFonts w:asciiTheme="minorHAnsi" w:hAnsiTheme="minorHAnsi" w:eastAsiaTheme="minorEastAsia" w:cstheme="minorBidi"/>
          <w:bCs/>
          <w:sz w:val="28"/>
          <w:szCs w:val="28"/>
        </w:rPr>
      </w:pPr>
    </w:p>
    <w:sectPr>
      <w:footerReference r:id="rId5" w:type="default"/>
      <w:pgSz w:w="11906" w:h="16838" w:orient="landscape"/>
      <w:pgMar w:top="1134" w:right="1134" w:bottom="1134" w:left="1134" w:header="851" w:footer="992" w:gutter="0"/>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0643"/>
      <w:docPartObj>
        <w:docPartGallery w:val="autotext"/>
      </w:docPartObj>
    </w:sdtPr>
    <w:sdtContent>
      <w:p w14:paraId="363ACD89">
        <w:pPr>
          <w:pStyle w:val="17"/>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chineseCounting"/>
      <w:suff w:val="space"/>
      <w:lvlText w:val="(%1)"/>
      <w:lvlJc w:val="left"/>
      <w:pPr>
        <w:tabs>
          <w:tab w:val="left" w:pos="312"/>
        </w:tabs>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4"/>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3544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exact"/>
      <w:jc w:val="both"/>
    </w:pPr>
    <w:rPr>
      <w:rFonts w:hint="default" w:ascii="Times New Roman" w:hAnsi="Times New Roman" w:eastAsia="宋体" w:cs="Times New Roman"/>
      <w:sz w:val="21"/>
      <w:szCs w:val="22"/>
      <w:lang w:val="en-US" w:eastAsia="zh-CN" w:bidi="ar-SA"/>
    </w:rPr>
  </w:style>
  <w:style w:type="paragraph" w:styleId="2">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1"/>
    <w:semiHidden/>
    <w:unhideWhenUsed/>
    <w:qFormat/>
    <w:uiPriority w:val="99"/>
    <w:pPr>
      <w:spacing w:after="0" w:line="240" w:lineRule="auto"/>
    </w:pPr>
    <w:rPr>
      <w:sz w:val="20"/>
    </w:rPr>
  </w:style>
  <w:style w:type="paragraph" w:styleId="17">
    <w:name w:val="footer"/>
    <w:basedOn w:val="1"/>
    <w:link w:val="184"/>
    <w:qFormat/>
    <w:uiPriority w:val="99"/>
    <w:pPr>
      <w:tabs>
        <w:tab w:val="center" w:pos="4153"/>
        <w:tab w:val="right" w:pos="8306"/>
      </w:tabs>
      <w:spacing w:line="240" w:lineRule="atLeast"/>
      <w:jc w:val="left"/>
    </w:pPr>
    <w:rPr>
      <w:sz w:val="18"/>
      <w:szCs w:val="18"/>
    </w:rPr>
  </w:style>
  <w:style w:type="paragraph" w:styleId="18">
    <w:name w:val="header"/>
    <w:basedOn w:val="1"/>
    <w:link w:val="183"/>
    <w:qFormat/>
    <w:uiPriority w:val="0"/>
    <w:pPr>
      <w:pBdr>
        <w:bottom w:val="single" w:color="000000" w:sz="6" w:space="1"/>
      </w:pBdr>
      <w:tabs>
        <w:tab w:val="center" w:pos="4153"/>
        <w:tab w:val="right" w:pos="8306"/>
      </w:tabs>
      <w:spacing w:line="240" w:lineRule="atLeast"/>
      <w:jc w:val="center"/>
    </w:pPr>
    <w:rPr>
      <w:sz w:val="18"/>
      <w:szCs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7"/>
    <w:qFormat/>
    <w:uiPriority w:val="11"/>
    <w:pPr>
      <w:spacing w:before="200" w:after="200"/>
    </w:pPr>
    <w:rPr>
      <w:sz w:val="24"/>
      <w:szCs w:val="24"/>
    </w:rPr>
  </w:style>
  <w:style w:type="paragraph" w:styleId="22">
    <w:name w:val="footnote text"/>
    <w:basedOn w:val="1"/>
    <w:link w:val="180"/>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Normal (Web)"/>
    <w:basedOn w:val="1"/>
    <w:unhideWhenUsed/>
    <w:qFormat/>
    <w:uiPriority w:val="99"/>
    <w:pPr>
      <w:widowControl/>
      <w:spacing w:before="100" w:beforeAutospacing="1" w:after="100" w:afterAutospacing="1" w:line="240" w:lineRule="auto"/>
      <w:jc w:val="left"/>
    </w:pPr>
    <w:rPr>
      <w:rFonts w:ascii="宋体" w:hAnsi="宋体" w:cs="宋体"/>
      <w:sz w:val="24"/>
      <w:szCs w:val="24"/>
    </w:rPr>
  </w:style>
  <w:style w:type="paragraph" w:styleId="28">
    <w:name w:val="Title"/>
    <w:basedOn w:val="1"/>
    <w:next w:val="1"/>
    <w:link w:val="46"/>
    <w:qFormat/>
    <w:uiPriority w:val="10"/>
    <w:pPr>
      <w:spacing w:before="300" w:after="200"/>
      <w:contextualSpacing/>
    </w:pPr>
    <w:rPr>
      <w:sz w:val="48"/>
      <w:szCs w:val="48"/>
    </w:rPr>
  </w:style>
  <w:style w:type="table" w:styleId="30">
    <w:name w:val="Table Grid"/>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basedOn w:val="31"/>
    <w:semiHidden/>
    <w:unhideWhenUsed/>
    <w:qFormat/>
    <w:uiPriority w:val="99"/>
    <w:rPr>
      <w:vertAlign w:val="superscript"/>
    </w:rPr>
  </w:style>
  <w:style w:type="character" w:styleId="33">
    <w:name w:val="Hyperlink"/>
    <w:unhideWhenUsed/>
    <w:qFormat/>
    <w:uiPriority w:val="99"/>
    <w:rPr>
      <w:color w:val="0026E5" w:themeColor="hyperlink"/>
      <w:u w:val="single"/>
      <w14:textFill>
        <w14:solidFill>
          <w14:schemeClr w14:val="hlink"/>
        </w14:solidFill>
      </w14:textFill>
    </w:rPr>
  </w:style>
  <w:style w:type="character" w:styleId="34">
    <w:name w:val="footnote reference"/>
    <w:basedOn w:val="31"/>
    <w:unhideWhenUsed/>
    <w:qFormat/>
    <w:uiPriority w:val="99"/>
    <w:rPr>
      <w:vertAlign w:val="superscript"/>
    </w:rPr>
  </w:style>
  <w:style w:type="character" w:customStyle="1" w:styleId="35">
    <w:name w:val="Heading 1 Char"/>
    <w:basedOn w:val="31"/>
    <w:link w:val="2"/>
    <w:uiPriority w:val="9"/>
    <w:rPr>
      <w:rFonts w:ascii="等线" w:hAnsi="等线" w:eastAsia="等线" w:cs="等线"/>
      <w:sz w:val="40"/>
      <w:szCs w:val="40"/>
    </w:rPr>
  </w:style>
  <w:style w:type="character" w:customStyle="1" w:styleId="36">
    <w:name w:val="Heading 2 Char"/>
    <w:basedOn w:val="31"/>
    <w:link w:val="3"/>
    <w:uiPriority w:val="9"/>
    <w:rPr>
      <w:rFonts w:ascii="等线" w:hAnsi="等线" w:eastAsia="等线" w:cs="等线"/>
      <w:sz w:val="34"/>
    </w:rPr>
  </w:style>
  <w:style w:type="character" w:customStyle="1" w:styleId="37">
    <w:name w:val="Heading 3 Char"/>
    <w:basedOn w:val="31"/>
    <w:link w:val="4"/>
    <w:uiPriority w:val="9"/>
    <w:rPr>
      <w:rFonts w:ascii="等线" w:hAnsi="等线" w:eastAsia="等线" w:cs="等线"/>
      <w:sz w:val="30"/>
      <w:szCs w:val="30"/>
    </w:rPr>
  </w:style>
  <w:style w:type="character" w:customStyle="1" w:styleId="38">
    <w:name w:val="Heading 4 Char"/>
    <w:basedOn w:val="31"/>
    <w:link w:val="5"/>
    <w:qFormat/>
    <w:uiPriority w:val="9"/>
    <w:rPr>
      <w:rFonts w:ascii="等线" w:hAnsi="等线" w:eastAsia="等线" w:cs="等线"/>
      <w:b/>
      <w:bCs/>
      <w:sz w:val="26"/>
      <w:szCs w:val="26"/>
    </w:rPr>
  </w:style>
  <w:style w:type="character" w:customStyle="1" w:styleId="39">
    <w:name w:val="Heading 5 Char"/>
    <w:basedOn w:val="31"/>
    <w:link w:val="6"/>
    <w:qFormat/>
    <w:uiPriority w:val="9"/>
    <w:rPr>
      <w:rFonts w:ascii="等线" w:hAnsi="等线" w:eastAsia="等线" w:cs="等线"/>
      <w:b/>
      <w:bCs/>
      <w:sz w:val="24"/>
      <w:szCs w:val="24"/>
    </w:rPr>
  </w:style>
  <w:style w:type="character" w:customStyle="1" w:styleId="40">
    <w:name w:val="Heading 6 Char"/>
    <w:basedOn w:val="31"/>
    <w:link w:val="7"/>
    <w:qFormat/>
    <w:uiPriority w:val="9"/>
    <w:rPr>
      <w:rFonts w:ascii="等线" w:hAnsi="等线" w:eastAsia="等线" w:cs="等线"/>
      <w:b/>
      <w:bCs/>
      <w:sz w:val="22"/>
      <w:szCs w:val="22"/>
    </w:rPr>
  </w:style>
  <w:style w:type="character" w:customStyle="1" w:styleId="41">
    <w:name w:val="Heading 7 Char"/>
    <w:basedOn w:val="31"/>
    <w:link w:val="8"/>
    <w:qFormat/>
    <w:uiPriority w:val="9"/>
    <w:rPr>
      <w:rFonts w:ascii="等线" w:hAnsi="等线" w:eastAsia="等线" w:cs="等线"/>
      <w:b/>
      <w:bCs/>
      <w:i/>
      <w:iCs/>
      <w:sz w:val="22"/>
      <w:szCs w:val="22"/>
    </w:rPr>
  </w:style>
  <w:style w:type="character" w:customStyle="1" w:styleId="42">
    <w:name w:val="Heading 8 Char"/>
    <w:basedOn w:val="31"/>
    <w:link w:val="9"/>
    <w:qFormat/>
    <w:uiPriority w:val="9"/>
    <w:rPr>
      <w:rFonts w:ascii="等线" w:hAnsi="等线" w:eastAsia="等线" w:cs="等线"/>
      <w:i/>
      <w:iCs/>
      <w:sz w:val="22"/>
      <w:szCs w:val="22"/>
    </w:rPr>
  </w:style>
  <w:style w:type="character" w:customStyle="1" w:styleId="43">
    <w:name w:val="Heading 9 Char"/>
    <w:basedOn w:val="31"/>
    <w:link w:val="10"/>
    <w:qFormat/>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6">
    <w:name w:val="Title Char"/>
    <w:basedOn w:val="31"/>
    <w:link w:val="28"/>
    <w:qFormat/>
    <w:uiPriority w:val="10"/>
    <w:rPr>
      <w:sz w:val="48"/>
      <w:szCs w:val="48"/>
    </w:rPr>
  </w:style>
  <w:style w:type="character" w:customStyle="1" w:styleId="47">
    <w:name w:val="Subtitle Char"/>
    <w:basedOn w:val="31"/>
    <w:link w:val="21"/>
    <w:qFormat/>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Header Char"/>
    <w:basedOn w:val="31"/>
    <w:qFormat/>
    <w:uiPriority w:val="99"/>
  </w:style>
  <w:style w:type="character" w:customStyle="1" w:styleId="53">
    <w:name w:val="Footer Char"/>
    <w:basedOn w:val="31"/>
    <w:qFormat/>
    <w:uiPriority w:val="99"/>
  </w:style>
  <w:style w:type="character" w:customStyle="1" w:styleId="54">
    <w:name w:val="Caption Char"/>
    <w:qFormat/>
    <w:uiPriority w:val="99"/>
  </w:style>
  <w:style w:type="table" w:customStyle="1" w:styleId="55">
    <w:name w:val="Table Grid Light"/>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1"/>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2"/>
    <w:basedOn w:val="2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3"/>
    <w:basedOn w:val="29"/>
    <w:qFormat/>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4"/>
    <w:basedOn w:val="29"/>
    <w:qFormat/>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5"/>
    <w:basedOn w:val="29"/>
    <w:qFormat/>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w:basedOn w:val="2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1"/>
    <w:basedOn w:val="29"/>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blPr/>
      <w:tcPr>
        <w:tcBorders>
          <w:bottom w:val="single" w:color="94ADE0"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2"/>
    <w:basedOn w:val="29"/>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blPr/>
      <w:tcPr>
        <w:tcBorders>
          <w:bottom w:val="single" w:color="F5B585"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3"/>
    <w:basedOn w:val="29"/>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blPr/>
      <w:tcPr>
        <w:tcBorders>
          <w:bottom w:val="single" w:color="FDDA64"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4"/>
    <w:basedOn w:val="29"/>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blPr/>
      <w:tcPr>
        <w:tcBorders>
          <w:bottom w:val="single" w:color="AED890"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5"/>
    <w:basedOn w:val="29"/>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blPr/>
      <w:tcPr>
        <w:tcBorders>
          <w:bottom w:val="single" w:color="80DFD7"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6"/>
    <w:basedOn w:val="29"/>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blPr/>
      <w:tcPr>
        <w:tcBorders>
          <w:bottom w:val="single" w:color="EF96A0"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1"/>
    <w:basedOn w:val="29"/>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blPr/>
      <w:tcPr>
        <w:tcBorders>
          <w:top w:val="nil"/>
          <w:left w:val="nil"/>
          <w:bottom w:val="single" w:color="577FCF" w:themeColor="accent1" w:themeTint="EA" w:sz="12" w:space="0"/>
          <w:right w:val="nil"/>
        </w:tcBorders>
        <w:shd w:val="clear" w:color="FFFFFF" w:fill="auto"/>
      </w:tcPr>
    </w:tblStylePr>
    <w:tblStylePr w:type="lastRow">
      <w:rPr>
        <w:b/>
        <w:color w:val="404040"/>
      </w:rPr>
      <w:tblPr/>
      <w:tcPr>
        <w:tcBorders>
          <w:top w:val="single" w:color="577FCF"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9E2F4" w:themeColor="accent1" w:themeTint="34" w:fill="D9E2F4" w:themeFill="accent1" w:themeFillTint="34"/>
      </w:tcPr>
    </w:tblStylePr>
    <w:tblStylePr w:type="band2Vert">
      <w:tblPr/>
    </w:tblStylePr>
    <w:tblStylePr w:type="band1Horz">
      <w:rPr>
        <w:rFonts w:ascii="Arial" w:hAnsi="Arial"/>
        <w:color w:val="404040"/>
        <w:sz w:val="22"/>
      </w:rPr>
      <w:tblPr/>
      <w:tcPr>
        <w:shd w:val="clear" w:color="D9E2F4" w:themeColor="accent1" w:themeTint="34" w:fill="D9E2F4"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2"/>
    <w:basedOn w:val="29"/>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blPr/>
      <w:tcPr>
        <w:tcBorders>
          <w:top w:val="nil"/>
          <w:left w:val="nil"/>
          <w:bottom w:val="single" w:color="F4B483" w:themeColor="accent2" w:themeTint="97" w:sz="12" w:space="0"/>
          <w:right w:val="nil"/>
        </w:tcBorders>
        <w:shd w:val="clear" w:color="FFFFFF" w:fill="auto"/>
      </w:tcPr>
    </w:tblStylePr>
    <w:tblStylePr w:type="lastRow">
      <w:rPr>
        <w:b/>
        <w:color w:val="404040"/>
      </w:rPr>
      <w:tblPr/>
      <w:tcPr>
        <w:tcBorders>
          <w:top w:val="single" w:color="F4B483"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6D6" w:themeColor="accent2" w:themeTint="32" w:fill="FBE6D6" w:themeFill="accent2" w:themeFillTint="32"/>
      </w:tcPr>
    </w:tblStylePr>
    <w:tblStylePr w:type="band2Vert">
      <w:tblPr/>
    </w:tblStylePr>
    <w:tblStylePr w:type="band1Horz">
      <w:rPr>
        <w:rFonts w:ascii="Arial" w:hAnsi="Arial"/>
        <w:color w:val="404040"/>
        <w:sz w:val="22"/>
      </w:rPr>
      <w:tblPr/>
      <w:tcPr>
        <w:shd w:val="clear" w:color="FBE6D6" w:themeColor="accent2" w:themeTint="32" w:fill="FBE6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3"/>
    <w:basedOn w:val="29"/>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blPr/>
      <w:tcPr>
        <w:tcBorders>
          <w:top w:val="nil"/>
          <w:left w:val="nil"/>
          <w:bottom w:val="single" w:color="F3BA02" w:themeColor="accent3" w:themeTint="FE" w:sz="12" w:space="0"/>
          <w:right w:val="nil"/>
        </w:tcBorders>
        <w:shd w:val="clear" w:color="FFFFFF" w:fill="auto"/>
      </w:tcPr>
    </w:tblStylePr>
    <w:tblStylePr w:type="lastRow">
      <w:rPr>
        <w:b/>
        <w:color w:val="404040"/>
      </w:rPr>
      <w:tblPr/>
      <w:tcPr>
        <w:tcBorders>
          <w:top w:val="single" w:color="F3BA02"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9" w:themeColor="accent3" w:themeTint="34" w:fill="FEF2C9" w:themeFill="accent3" w:themeFillTint="34"/>
      </w:tcPr>
    </w:tblStylePr>
    <w:tblStylePr w:type="band2Vert">
      <w:tblPr/>
    </w:tblStylePr>
    <w:tblStylePr w:type="band1Horz">
      <w:rPr>
        <w:rFonts w:ascii="Arial" w:hAnsi="Arial"/>
        <w:color w:val="404040"/>
        <w:sz w:val="22"/>
      </w:rPr>
      <w:tblPr/>
      <w:tcPr>
        <w:shd w:val="clear" w:color="FEF2C9" w:themeColor="accent3" w:themeTint="34" w:fill="FEF2C9"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4"/>
    <w:basedOn w:val="29"/>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blPr/>
      <w:tcPr>
        <w:tcBorders>
          <w:top w:val="nil"/>
          <w:left w:val="nil"/>
          <w:bottom w:val="single" w:color="ABD78C" w:themeColor="accent4" w:themeTint="9A" w:sz="12" w:space="0"/>
          <w:right w:val="nil"/>
        </w:tcBorders>
        <w:shd w:val="clear" w:color="FFFFFF" w:fill="auto"/>
      </w:tcPr>
    </w:tblStylePr>
    <w:tblStylePr w:type="lastRow">
      <w:rPr>
        <w:b/>
        <w:color w:val="404040"/>
      </w:rPr>
      <w:tblPr/>
      <w:tcPr>
        <w:tcBorders>
          <w:top w:val="single" w:color="ABD78C"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2F1D8" w:themeColor="accent4" w:themeTint="34" w:fill="E2F1D8" w:themeFill="accent4" w:themeFillTint="34"/>
      </w:tcPr>
    </w:tblStylePr>
    <w:tblStylePr w:type="band2Vert">
      <w:tblPr/>
    </w:tblStylePr>
    <w:tblStylePr w:type="band1Horz">
      <w:rPr>
        <w:rFonts w:ascii="Arial" w:hAnsi="Arial"/>
        <w:color w:val="404040"/>
        <w:sz w:val="22"/>
      </w:rPr>
      <w:tblPr/>
      <w:tcPr>
        <w:shd w:val="clear" w:color="E2F1D8" w:themeColor="accent4" w:themeTint="34" w:fill="E2F1D8"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5"/>
    <w:basedOn w:val="29"/>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blPr/>
      <w:tcPr>
        <w:tcBorders>
          <w:top w:val="nil"/>
          <w:left w:val="nil"/>
          <w:bottom w:val="single" w:color="30C0B4" w:themeColor="accent5" w:sz="12" w:space="0"/>
          <w:right w:val="nil"/>
        </w:tcBorders>
        <w:shd w:val="clear" w:color="FFFFFF" w:fill="auto"/>
      </w:tcPr>
    </w:tblStylePr>
    <w:tblStylePr w:type="lastRow">
      <w:rPr>
        <w:b/>
        <w:color w:val="404040"/>
      </w:rPr>
      <w:tblPr/>
      <w:tcPr>
        <w:tcBorders>
          <w:top w:val="single" w:color="30C0B4"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F3F1" w:themeColor="accent5" w:themeTint="34" w:fill="D2F3F1" w:themeFill="accent5" w:themeFillTint="34"/>
      </w:tcPr>
    </w:tblStylePr>
    <w:tblStylePr w:type="band2Vert">
      <w:tblPr/>
    </w:tblStylePr>
    <w:tblStylePr w:type="band1Horz">
      <w:rPr>
        <w:rFonts w:ascii="Arial" w:hAnsi="Arial"/>
        <w:color w:val="404040"/>
        <w:sz w:val="22"/>
      </w:rPr>
      <w:tblPr/>
      <w:tcPr>
        <w:shd w:val="clear" w:color="D2F3F1" w:themeColor="accent5" w:themeTint="34" w:fill="D2F3F1"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6"/>
    <w:basedOn w:val="29"/>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blPr/>
      <w:tcPr>
        <w:tcBorders>
          <w:top w:val="nil"/>
          <w:left w:val="nil"/>
          <w:bottom w:val="single" w:color="E54C5E" w:themeColor="accent6" w:sz="12" w:space="0"/>
          <w:right w:val="nil"/>
        </w:tcBorders>
        <w:shd w:val="clear" w:color="FFFFFF" w:fill="auto"/>
      </w:tcPr>
    </w:tblStylePr>
    <w:tblStylePr w:type="lastRow">
      <w:rPr>
        <w:b/>
        <w:color w:val="404040"/>
      </w:rPr>
      <w:tblPr/>
      <w:tcPr>
        <w:tcBorders>
          <w:top w:val="single" w:color="E54C5E"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9DADE" w:themeColor="accent6" w:themeTint="34" w:fill="F9DADE" w:themeFill="accent6" w:themeFillTint="34"/>
      </w:tcPr>
    </w:tblStylePr>
    <w:tblStylePr w:type="band2Vert">
      <w:tblPr/>
    </w:tblStylePr>
    <w:tblStylePr w:type="band1Horz">
      <w:rPr>
        <w:rFonts w:ascii="Arial" w:hAnsi="Arial"/>
        <w:color w:val="404040"/>
        <w:sz w:val="22"/>
      </w:rPr>
      <w:tblPr/>
      <w:tcPr>
        <w:shd w:val="clear" w:color="F9DADE" w:themeColor="accent6" w:themeTint="34" w:fill="F9DADE"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1"/>
    <w:basedOn w:val="29"/>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9E2F4" w:themeColor="accent1" w:themeTint="34" w:fill="D9E2F4" w:themeFill="accent1" w:themeFillTint="34"/>
      </w:tcPr>
    </w:tblStylePr>
    <w:tblStylePr w:type="band2Vert">
      <w:tblPr/>
    </w:tblStylePr>
    <w:tblStylePr w:type="band1Horz">
      <w:rPr>
        <w:rFonts w:ascii="Arial" w:hAnsi="Arial"/>
        <w:color w:val="404040"/>
        <w:sz w:val="22"/>
      </w:rPr>
      <w:tblPr/>
      <w:tcPr>
        <w:shd w:val="clear" w:color="D9E2F4" w:themeColor="accent1" w:themeTint="34" w:fill="D9E2F4"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2"/>
    <w:basedOn w:val="29"/>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6D6" w:themeColor="accent2" w:themeTint="32" w:fill="FBE6D6" w:themeFill="accent2" w:themeFillTint="32"/>
      </w:tcPr>
    </w:tblStylePr>
    <w:tblStylePr w:type="band2Vert">
      <w:tblPr/>
    </w:tblStylePr>
    <w:tblStylePr w:type="band1Horz">
      <w:rPr>
        <w:rFonts w:ascii="Arial" w:hAnsi="Arial"/>
        <w:color w:val="404040"/>
        <w:sz w:val="22"/>
      </w:rPr>
      <w:tblPr/>
      <w:tcPr>
        <w:shd w:val="clear" w:color="FBE6D6" w:themeColor="accent2" w:themeTint="32" w:fill="FBE6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3"/>
    <w:basedOn w:val="29"/>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EF2C9" w:themeColor="accent3" w:themeTint="34" w:fill="FEF2C9" w:themeFill="accent3" w:themeFillTint="34"/>
      </w:tcPr>
    </w:tblStylePr>
    <w:tblStylePr w:type="band2Vert">
      <w:tblPr/>
    </w:tblStylePr>
    <w:tblStylePr w:type="band1Horz">
      <w:rPr>
        <w:rFonts w:ascii="Arial" w:hAnsi="Arial"/>
        <w:color w:val="404040"/>
        <w:sz w:val="22"/>
      </w:rPr>
      <w:tblPr/>
      <w:tcPr>
        <w:shd w:val="clear" w:color="FEF2C9" w:themeColor="accent3" w:themeTint="34" w:fill="FEF2C9"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4"/>
    <w:basedOn w:val="29"/>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2F1D8" w:themeColor="accent4" w:themeTint="34" w:fill="E2F1D8" w:themeFill="accent4" w:themeFillTint="34"/>
      </w:tcPr>
    </w:tblStylePr>
    <w:tblStylePr w:type="band2Vert">
      <w:tblPr/>
    </w:tblStylePr>
    <w:tblStylePr w:type="band1Horz">
      <w:rPr>
        <w:rFonts w:ascii="Arial" w:hAnsi="Arial"/>
        <w:color w:val="404040"/>
        <w:sz w:val="22"/>
      </w:rPr>
      <w:tblPr/>
      <w:tcPr>
        <w:shd w:val="clear" w:color="E2F1D8" w:themeColor="accent4" w:themeTint="34" w:fill="E2F1D8"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5"/>
    <w:basedOn w:val="29"/>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2F3F1" w:themeColor="accent5" w:themeTint="34" w:fill="D2F3F1" w:themeFill="accent5" w:themeFillTint="34"/>
      </w:tcPr>
    </w:tblStylePr>
    <w:tblStylePr w:type="band2Vert">
      <w:tblPr/>
    </w:tblStylePr>
    <w:tblStylePr w:type="band1Horz">
      <w:rPr>
        <w:rFonts w:ascii="Arial" w:hAnsi="Arial"/>
        <w:color w:val="404040"/>
        <w:sz w:val="22"/>
      </w:rPr>
      <w:tblPr/>
      <w:tcPr>
        <w:shd w:val="clear" w:color="D2F3F1" w:themeColor="accent5" w:themeTint="34" w:fill="D2F3F1"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6"/>
    <w:basedOn w:val="29"/>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9DADE" w:themeColor="accent6" w:themeTint="34" w:fill="F9DADE" w:themeFill="accent6" w:themeFillTint="34"/>
      </w:tcPr>
    </w:tblStylePr>
    <w:tblStylePr w:type="band2Vert">
      <w:tblPr/>
    </w:tblStylePr>
    <w:tblStylePr w:type="band1Horz">
      <w:rPr>
        <w:rFonts w:ascii="Arial" w:hAnsi="Arial"/>
        <w:color w:val="404040"/>
        <w:sz w:val="22"/>
      </w:rPr>
      <w:tblPr/>
      <w:tcPr>
        <w:shd w:val="clear" w:color="F9DADE" w:themeColor="accent6" w:themeTint="34" w:fill="F9DADE"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w:basedOn w:val="2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1"/>
    <w:basedOn w:val="29"/>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bl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blPr/>
      <w:tcPr>
        <w:tcBorders>
          <w:top w:val="single" w:color="577FCF"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3F4" w:themeColor="accent1" w:themeTint="32" w:fill="DBE3F4" w:themeFill="accent1" w:themeFillTint="32"/>
      </w:tcPr>
    </w:tblStylePr>
    <w:tblStylePr w:type="band2Vert">
      <w:tblPr/>
    </w:tblStylePr>
    <w:tblStylePr w:type="band1Horz">
      <w:rPr>
        <w:rFonts w:ascii="Arial" w:hAnsi="Arial"/>
        <w:color w:val="404040"/>
        <w:sz w:val="22"/>
      </w:rPr>
      <w:tblPr/>
      <w:tcPr>
        <w:shd w:val="clear" w:color="DBE3F4" w:themeColor="accent1" w:themeTint="32" w:fill="DBE3F4"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2"/>
    <w:basedOn w:val="29"/>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bl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blPr/>
      <w:tcPr>
        <w:tcBorders>
          <w:top w:val="single" w:color="F4B483"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6D6" w:themeColor="accent2" w:themeTint="32" w:fill="FBE6D6" w:themeFill="accent2" w:themeFillTint="32"/>
      </w:tcPr>
    </w:tblStylePr>
    <w:tblStylePr w:type="band2Vert">
      <w:tblPr/>
    </w:tblStylePr>
    <w:tblStylePr w:type="band1Horz">
      <w:rPr>
        <w:rFonts w:ascii="Arial" w:hAnsi="Arial"/>
        <w:color w:val="404040"/>
        <w:sz w:val="22"/>
      </w:rPr>
      <w:tblPr/>
      <w:tcPr>
        <w:shd w:val="clear" w:color="FBE6D6" w:themeColor="accent2" w:themeTint="32" w:fill="FBE6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3"/>
    <w:basedOn w:val="29"/>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bl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blPr/>
      <w:tcPr>
        <w:tcBorders>
          <w:top w:val="single" w:color="F3BA02"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9" w:themeColor="accent3" w:themeTint="34" w:fill="FEF2C9" w:themeFill="accent3" w:themeFillTint="34"/>
      </w:tcPr>
    </w:tblStylePr>
    <w:tblStylePr w:type="band2Vert">
      <w:tblPr/>
    </w:tblStylePr>
    <w:tblStylePr w:type="band1Horz">
      <w:rPr>
        <w:rFonts w:ascii="Arial" w:hAnsi="Arial"/>
        <w:color w:val="404040"/>
        <w:sz w:val="22"/>
      </w:rPr>
      <w:tblPr/>
      <w:tcPr>
        <w:shd w:val="clear" w:color="FEF2C9" w:themeColor="accent3" w:themeTint="34" w:fill="FEF2C9"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4"/>
    <w:basedOn w:val="29"/>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bl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blPr/>
      <w:tcPr>
        <w:tcBorders>
          <w:top w:val="single" w:color="ABD78C"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2F1D8" w:themeColor="accent4" w:themeTint="34" w:fill="E2F1D8" w:themeFill="accent4" w:themeFillTint="34"/>
      </w:tcPr>
    </w:tblStylePr>
    <w:tblStylePr w:type="band2Vert">
      <w:tblPr/>
    </w:tblStylePr>
    <w:tblStylePr w:type="band1Horz">
      <w:rPr>
        <w:rFonts w:ascii="Arial" w:hAnsi="Arial"/>
        <w:color w:val="404040"/>
        <w:sz w:val="22"/>
      </w:rPr>
      <w:tblPr/>
      <w:tcPr>
        <w:shd w:val="clear" w:color="E2F1D8" w:themeColor="accent4" w:themeTint="34" w:fill="E2F1D8"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5"/>
    <w:basedOn w:val="29"/>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bl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blPr/>
      <w:tcPr>
        <w:tcBorders>
          <w:top w:val="single" w:color="30C0B4"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F3F1" w:themeColor="accent5" w:themeTint="34" w:fill="D2F3F1" w:themeFill="accent5" w:themeFillTint="34"/>
      </w:tcPr>
    </w:tblStylePr>
    <w:tblStylePr w:type="band2Vert">
      <w:tblPr/>
    </w:tblStylePr>
    <w:tblStylePr w:type="band1Horz">
      <w:rPr>
        <w:rFonts w:ascii="Arial" w:hAnsi="Arial"/>
        <w:color w:val="404040"/>
        <w:sz w:val="22"/>
      </w:rPr>
      <w:tblPr/>
      <w:tcPr>
        <w:shd w:val="clear" w:color="D2F3F1" w:themeColor="accent5" w:themeTint="34" w:fill="D2F3F1"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6"/>
    <w:basedOn w:val="29"/>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bl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blPr/>
      <w:tcPr>
        <w:tcBorders>
          <w:top w:val="single" w:color="E54C5E"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9DADE" w:themeColor="accent6" w:themeTint="34" w:fill="F9DADE" w:themeFill="accent6" w:themeFillTint="34"/>
      </w:tcPr>
    </w:tblStylePr>
    <w:tblStylePr w:type="band2Vert">
      <w:tblPr/>
    </w:tblStylePr>
    <w:tblStylePr w:type="band1Horz">
      <w:rPr>
        <w:rFonts w:ascii="Arial" w:hAnsi="Arial"/>
        <w:color w:val="404040"/>
        <w:sz w:val="22"/>
      </w:rPr>
      <w:tblPr/>
      <w:tcPr>
        <w:shd w:val="clear" w:color="F9DADE" w:themeColor="accent6" w:themeTint="34" w:fill="F9DADE"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Accent 1"/>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874CB" w:themeColor="accent1" w:fill="4874CB" w:themeFill="accent1"/>
      </w:tcPr>
    </w:tblStylePr>
    <w:tblStylePr w:type="lastRow">
      <w:rPr>
        <w:rFonts w:ascii="Arial" w:hAnsi="Arial"/>
        <w:b/>
        <w:color w:val="FFFFFF"/>
        <w:sz w:val="22"/>
      </w:rPr>
      <w:tbl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blPr/>
      <w:tcPr>
        <w:shd w:val="clear" w:color="4874CB" w:themeColor="accent1" w:fill="4874CB" w:themeFill="accent1"/>
      </w:tcPr>
    </w:tblStylePr>
    <w:tblStylePr w:type="lastCol">
      <w:rPr>
        <w:rFonts w:ascii="Arial" w:hAnsi="Arial"/>
        <w:b/>
        <w:color w:val="FFFFFF"/>
        <w:sz w:val="22"/>
      </w:rPr>
      <w:tblPr/>
      <w:tcPr>
        <w:shd w:val="clear" w:color="4874CB" w:themeColor="accent1" w:fill="4874CB" w:themeFill="accent1"/>
      </w:tcPr>
    </w:tblStylePr>
    <w:tblStylePr w:type="band1Vert">
      <w:tblPr/>
      <w:tcPr>
        <w:shd w:val="clear" w:color="ABBFE7" w:themeColor="accent1" w:themeTint="75" w:fill="ABBFE7" w:themeFill="accent1" w:themeFillTint="75"/>
      </w:tcPr>
    </w:tblStylePr>
    <w:tblStylePr w:type="band2Vert">
      <w:tblPr/>
    </w:tblStylePr>
    <w:tblStylePr w:type="band1Horz">
      <w:tblPr/>
      <w:tcPr>
        <w:shd w:val="clear" w:color="ABBFE7" w:themeColor="accent1" w:themeTint="75" w:fill="ABBFE7"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2"/>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EE822F" w:themeColor="accent2" w:fill="EE822F" w:themeFill="accent2"/>
      </w:tcPr>
    </w:tblStylePr>
    <w:tblStylePr w:type="lastRow">
      <w:rPr>
        <w:rFonts w:ascii="Arial" w:hAnsi="Arial"/>
        <w:b/>
        <w:color w:val="FFFFFF"/>
        <w:sz w:val="22"/>
      </w:rPr>
      <w:tbl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blPr/>
      <w:tcPr>
        <w:shd w:val="clear" w:color="EE822F" w:themeColor="accent2" w:fill="EE822F" w:themeFill="accent2"/>
      </w:tcPr>
    </w:tblStylePr>
    <w:tblStylePr w:type="lastCol">
      <w:rPr>
        <w:rFonts w:ascii="Arial" w:hAnsi="Arial"/>
        <w:b/>
        <w:color w:val="FFFFFF"/>
        <w:sz w:val="22"/>
      </w:rPr>
      <w:tblPr/>
      <w:tcPr>
        <w:shd w:val="clear" w:color="EE822F" w:themeColor="accent2" w:fill="EE822F" w:themeFill="accent2"/>
      </w:tcPr>
    </w:tblStylePr>
    <w:tblStylePr w:type="band1Vert">
      <w:tblPr/>
      <w:tcPr>
        <w:shd w:val="clear" w:color="F7C59F" w:themeColor="accent2" w:themeTint="75" w:fill="F7C59F" w:themeFill="accent2" w:themeFillTint="75"/>
      </w:tcPr>
    </w:tblStylePr>
    <w:tblStylePr w:type="band2Vert">
      <w:tblPr/>
    </w:tblStylePr>
    <w:tblStylePr w:type="band1Horz">
      <w:tblPr/>
      <w:tcPr>
        <w:shd w:val="clear" w:color="F7C59F" w:themeColor="accent2" w:themeTint="75" w:fill="F7C59F"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 Accent 3"/>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2BA02" w:themeColor="accent3" w:fill="F2BA02" w:themeFill="accent3"/>
      </w:tcPr>
    </w:tblStylePr>
    <w:tblStylePr w:type="lastRow">
      <w:rPr>
        <w:rFonts w:ascii="Arial" w:hAnsi="Arial"/>
        <w:b/>
        <w:color w:val="FFFFFF"/>
        <w:sz w:val="22"/>
      </w:rPr>
      <w:tbl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blPr/>
      <w:tcPr>
        <w:shd w:val="clear" w:color="F2BA02" w:themeColor="accent3" w:fill="F2BA02" w:themeFill="accent3"/>
      </w:tcPr>
    </w:tblStylePr>
    <w:tblStylePr w:type="lastCol">
      <w:rPr>
        <w:rFonts w:ascii="Arial" w:hAnsi="Arial"/>
        <w:b/>
        <w:color w:val="FFFFFF"/>
        <w:sz w:val="22"/>
      </w:rPr>
      <w:tblPr/>
      <w:tcPr>
        <w:shd w:val="clear" w:color="F2BA02" w:themeColor="accent3" w:fill="F2BA02" w:themeFill="accent3"/>
      </w:tcPr>
    </w:tblStylePr>
    <w:tblStylePr w:type="band1Vert">
      <w:tblPr/>
      <w:tcPr>
        <w:shd w:val="clear" w:color="FDE185" w:themeColor="accent3" w:themeTint="75" w:fill="FDE185" w:themeFill="accent3" w:themeFillTint="75"/>
      </w:tcPr>
    </w:tblStylePr>
    <w:tblStylePr w:type="band2Vert">
      <w:tblPr/>
    </w:tblStylePr>
    <w:tblStylePr w:type="band1Horz">
      <w:tblPr/>
      <w:tcPr>
        <w:shd w:val="clear" w:color="FDE185" w:themeColor="accent3" w:themeTint="75" w:fill="FDE185"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Accent 4"/>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75BD42" w:themeColor="accent4" w:fill="75BD42" w:themeFill="accent4"/>
      </w:tcPr>
    </w:tblStylePr>
    <w:tblStylePr w:type="lastRow">
      <w:rPr>
        <w:rFonts w:ascii="Arial" w:hAnsi="Arial"/>
        <w:b/>
        <w:color w:val="FFFFFF"/>
        <w:sz w:val="22"/>
      </w:rPr>
      <w:tbl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blPr/>
      <w:tcPr>
        <w:shd w:val="clear" w:color="75BD42" w:themeColor="accent4" w:fill="75BD42" w:themeFill="accent4"/>
      </w:tcPr>
    </w:tblStylePr>
    <w:tblStylePr w:type="lastCol">
      <w:rPr>
        <w:rFonts w:ascii="Arial" w:hAnsi="Arial"/>
        <w:b/>
        <w:color w:val="FFFFFF"/>
        <w:sz w:val="22"/>
      </w:rPr>
      <w:tblPr/>
      <w:tcPr>
        <w:shd w:val="clear" w:color="75BD42" w:themeColor="accent4" w:fill="75BD42" w:themeFill="accent4"/>
      </w:tcPr>
    </w:tblStylePr>
    <w:tblStylePr w:type="band1Vert">
      <w:tblPr/>
      <w:tcPr>
        <w:shd w:val="clear" w:color="BFE0A8" w:themeColor="accent4" w:themeTint="75" w:fill="BFE0A8" w:themeFill="accent4" w:themeFillTint="75"/>
      </w:tcPr>
    </w:tblStylePr>
    <w:tblStylePr w:type="band2Vert">
      <w:tblPr/>
    </w:tblStylePr>
    <w:tblStylePr w:type="band1Horz">
      <w:tblPr/>
      <w:tcPr>
        <w:shd w:val="clear" w:color="BFE0A8" w:themeColor="accent4" w:themeTint="75" w:fill="BFE0A8"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5"/>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30C0B4" w:themeColor="accent5" w:fill="30C0B4" w:themeFill="accent5"/>
      </w:tcPr>
    </w:tblStylePr>
    <w:tblStylePr w:type="lastRow">
      <w:rPr>
        <w:rFonts w:ascii="Arial" w:hAnsi="Arial"/>
        <w:b/>
        <w:color w:val="FFFFFF"/>
        <w:sz w:val="22"/>
      </w:rPr>
      <w:tbl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blPr/>
      <w:tcPr>
        <w:shd w:val="clear" w:color="30C0B4" w:themeColor="accent5" w:fill="30C0B4" w:themeFill="accent5"/>
      </w:tcPr>
    </w:tblStylePr>
    <w:tblStylePr w:type="lastCol">
      <w:rPr>
        <w:rFonts w:ascii="Arial" w:hAnsi="Arial"/>
        <w:b/>
        <w:color w:val="FFFFFF"/>
        <w:sz w:val="22"/>
      </w:rPr>
      <w:tblPr/>
      <w:tcPr>
        <w:shd w:val="clear" w:color="30C0B4" w:themeColor="accent5" w:fill="30C0B4" w:themeFill="accent5"/>
      </w:tcPr>
    </w:tblStylePr>
    <w:tblStylePr w:type="band1Vert">
      <w:tblPr/>
      <w:tcPr>
        <w:shd w:val="clear" w:color="9BE6E0" w:themeColor="accent5" w:themeTint="75" w:fill="9BE6E0" w:themeFill="accent5" w:themeFillTint="75"/>
      </w:tcPr>
    </w:tblStylePr>
    <w:tblStylePr w:type="band2Vert">
      <w:tblPr/>
    </w:tblStylePr>
    <w:tblStylePr w:type="band1Horz">
      <w:tblPr/>
      <w:tcPr>
        <w:shd w:val="clear" w:color="9BE6E0" w:themeColor="accent5" w:themeTint="75" w:fill="9BE6E0"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6"/>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E54C5E" w:themeColor="accent6" w:fill="E54C5E" w:themeFill="accent6"/>
      </w:tcPr>
    </w:tblStylePr>
    <w:tblStylePr w:type="lastRow">
      <w:rPr>
        <w:rFonts w:ascii="Arial" w:hAnsi="Arial"/>
        <w:b/>
        <w:color w:val="FFFFFF"/>
        <w:sz w:val="22"/>
      </w:rPr>
      <w:tbl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blPr/>
      <w:tcPr>
        <w:shd w:val="clear" w:color="E54C5E" w:themeColor="accent6" w:fill="E54C5E" w:themeFill="accent6"/>
      </w:tcPr>
    </w:tblStylePr>
    <w:tblStylePr w:type="lastCol">
      <w:rPr>
        <w:rFonts w:ascii="Arial" w:hAnsi="Arial"/>
        <w:b/>
        <w:color w:val="FFFFFF"/>
        <w:sz w:val="22"/>
      </w:rPr>
      <w:tblPr/>
      <w:tcPr>
        <w:shd w:val="clear" w:color="E54C5E" w:themeColor="accent6" w:fill="E54C5E" w:themeFill="accent6"/>
      </w:tcPr>
    </w:tblStylePr>
    <w:tblStylePr w:type="band1Vert">
      <w:tblPr/>
      <w:tcPr>
        <w:shd w:val="clear" w:color="F3ACB5" w:themeColor="accent6" w:themeTint="75" w:fill="F3ACB5" w:themeFill="accent6" w:themeFillTint="75"/>
      </w:tcPr>
    </w:tblStylePr>
    <w:tblStylePr w:type="band2Vert">
      <w:tblPr/>
    </w:tblStylePr>
    <w:tblStylePr w:type="band1Horz">
      <w:tblPr/>
      <w:tcPr>
        <w:shd w:val="clear" w:color="F3ACB5" w:themeColor="accent6" w:themeTint="75" w:fill="F3ACB5"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6 Colorful"/>
    <w:basedOn w:val="2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1"/>
    <w:basedOn w:val="29"/>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bl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Pr/>
    </w:tblStylePr>
    <w:tblStylePr w:type="firstCol">
      <w:rPr>
        <w:b/>
        <w:color w:val="A4BAE5" w:themeColor="accent1" w:themeTint="80"/>
        <w14:textFill>
          <w14:solidFill>
            <w14:schemeClr w14:val="accent1">
              <w14:lumMod w14:val="50000"/>
              <w14:lumOff w14:val="50000"/>
            </w14:schemeClr>
          </w14:solidFill>
        </w14:textFill>
      </w:rPr>
      <w:tblPr/>
    </w:tblStylePr>
    <w:tblStylePr w:type="lastCol">
      <w:rPr>
        <w:b/>
        <w:color w:val="A4BAE5" w:themeColor="accent1" w:themeTint="80"/>
        <w14:textFill>
          <w14:solidFill>
            <w14:schemeClr w14:val="accent1">
              <w14:lumMod w14:val="50000"/>
              <w14:lumOff w14:val="50000"/>
            </w14:schemeClr>
          </w14:solidFill>
        </w14:textFill>
      </w:rPr>
      <w:tblPr/>
    </w:tblStylePr>
    <w:tblStylePr w:type="band1Vert">
      <w:tblPr/>
      <w:tcPr>
        <w:shd w:val="clear" w:color="D9E2F4" w:themeColor="accent1" w:themeTint="34" w:fill="D9E2F4" w:themeFill="accent1" w:themeFillTint="34"/>
      </w:tcPr>
    </w:tblStylePr>
    <w:tblStylePr w:type="band2Vert">
      <w:tbl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bl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2"/>
    <w:basedOn w:val="29"/>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bl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Pr/>
    </w:tblStylePr>
    <w:tblStylePr w:type="firstCol">
      <w:rPr>
        <w:b/>
        <w:color w:val="F5B584" w:themeColor="accent2" w:themeTint="96"/>
        <w14:textFill>
          <w14:solidFill>
            <w14:schemeClr w14:val="accent2">
              <w14:lumMod w14:val="59000"/>
              <w14:lumOff w14:val="41000"/>
            </w14:schemeClr>
          </w14:solidFill>
        </w14:textFill>
      </w:rPr>
      <w:tblPr/>
    </w:tblStylePr>
    <w:tblStylePr w:type="lastCol">
      <w:rPr>
        <w:b/>
        <w:color w:val="F5B584" w:themeColor="accent2" w:themeTint="96"/>
        <w14:textFill>
          <w14:solidFill>
            <w14:schemeClr w14:val="accent2">
              <w14:lumMod w14:val="59000"/>
              <w14:lumOff w14:val="41000"/>
            </w14:schemeClr>
          </w14:solidFill>
        </w14:textFill>
      </w:rPr>
      <w:tblPr/>
    </w:tblStylePr>
    <w:tblStylePr w:type="band1Vert">
      <w:tblPr/>
      <w:tcPr>
        <w:shd w:val="clear" w:color="FBE6D6" w:themeColor="accent2" w:themeTint="32" w:fill="FBE6D6" w:themeFill="accent2" w:themeFillTint="32"/>
      </w:tcPr>
    </w:tblStylePr>
    <w:tblStylePr w:type="band2Vert">
      <w:tbl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bl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3"/>
    <w:basedOn w:val="29"/>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bl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Pr/>
    </w:tblStylePr>
    <w:tblStylePr w:type="firstCol">
      <w:rPr>
        <w:b/>
        <w:color w:val="F2BA02" w:themeColor="accent3" w:themeTint="FF"/>
        <w14:textFill>
          <w14:solidFill>
            <w14:schemeClr w14:val="accent3">
              <w14:lumMod w14:val="100000"/>
              <w14:lumOff w14:val="0"/>
            </w14:schemeClr>
          </w14:solidFill>
        </w14:textFill>
      </w:rPr>
      <w:tblPr/>
    </w:tblStylePr>
    <w:tblStylePr w:type="lastCol">
      <w:rPr>
        <w:b/>
        <w:color w:val="F2BA02" w:themeColor="accent3" w:themeTint="FF"/>
        <w14:textFill>
          <w14:solidFill>
            <w14:schemeClr w14:val="accent3">
              <w14:lumMod w14:val="100000"/>
              <w14:lumOff w14:val="0"/>
            </w14:schemeClr>
          </w14:solidFill>
        </w14:textFill>
      </w:rPr>
      <w:tblPr/>
    </w:tblStylePr>
    <w:tblStylePr w:type="band1Vert">
      <w:tblPr/>
      <w:tcPr>
        <w:shd w:val="clear" w:color="FEF2C9" w:themeColor="accent3" w:themeTint="34" w:fill="FEF2C9" w:themeFill="accent3" w:themeFillTint="34"/>
      </w:tcPr>
    </w:tblStylePr>
    <w:tblStylePr w:type="band2Vert">
      <w:tblPr/>
    </w:tblStylePr>
    <w:tblStylePr w:type="band1Horz">
      <w:rPr>
        <w:rFonts w:ascii="Arial" w:hAnsi="Arial"/>
        <w:color w:val="F2BA02" w:themeColor="accent3" w:themeTint="FF"/>
        <w:sz w:val="22"/>
        <w14:textFill>
          <w14:solidFill>
            <w14:schemeClr w14:val="accent3">
              <w14:lumMod w14:val="100000"/>
              <w14:lumOff w14:val="0"/>
            </w14:schemeClr>
          </w14:solidFill>
        </w14:textFill>
      </w:rPr>
      <w:tbl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4"/>
    <w:basedOn w:val="29"/>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bl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Pr/>
    </w:tblStylePr>
    <w:tblStylePr w:type="firstCol">
      <w:rPr>
        <w:b/>
        <w:color w:val="ACD78E" w:themeColor="accent4" w:themeTint="99"/>
        <w14:textFill>
          <w14:solidFill>
            <w14:schemeClr w14:val="accent4">
              <w14:lumMod w14:val="60000"/>
              <w14:lumOff w14:val="40000"/>
            </w14:schemeClr>
          </w14:solidFill>
        </w14:textFill>
      </w:rPr>
      <w:tblPr/>
    </w:tblStylePr>
    <w:tblStylePr w:type="lastCol">
      <w:rPr>
        <w:b/>
        <w:color w:val="ACD78E" w:themeColor="accent4" w:themeTint="99"/>
        <w14:textFill>
          <w14:solidFill>
            <w14:schemeClr w14:val="accent4">
              <w14:lumMod w14:val="60000"/>
              <w14:lumOff w14:val="40000"/>
            </w14:schemeClr>
          </w14:solidFill>
        </w14:textFill>
      </w:rPr>
      <w:tblPr/>
    </w:tblStylePr>
    <w:tblStylePr w:type="band1Vert">
      <w:tblPr/>
      <w:tcPr>
        <w:shd w:val="clear" w:color="E2F1D8" w:themeColor="accent4" w:themeTint="34" w:fill="E2F1D8" w:themeFill="accent4" w:themeFillTint="34"/>
      </w:tcPr>
    </w:tblStylePr>
    <w:tblStylePr w:type="band2Vert">
      <w:tbl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bl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5"/>
    <w:basedOn w:val="29"/>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blPr/>
      <w:tcPr>
        <w:tcBorders>
          <w:bottom w:val="single" w:color="30C0B4" w:themeColor="accent5" w:sz="12" w:space="0"/>
        </w:tcBorders>
      </w:tcPr>
    </w:tblStylePr>
    <w:tblStylePr w:type="lastRow">
      <w:rPr>
        <w:b/>
        <w:color w:val="1C6F68" w:themeColor="accent5" w:themeShade="94"/>
      </w:rPr>
      <w:tblPr/>
    </w:tblStylePr>
    <w:tblStylePr w:type="firstCol">
      <w:rPr>
        <w:b/>
        <w:color w:val="1C6F68" w:themeColor="accent5" w:themeShade="94"/>
      </w:rPr>
      <w:tblPr/>
    </w:tblStylePr>
    <w:tblStylePr w:type="lastCol">
      <w:rPr>
        <w:b/>
        <w:color w:val="1C6F68" w:themeColor="accent5" w:themeShade="94"/>
      </w:rPr>
      <w:tblPr/>
    </w:tblStylePr>
    <w:tblStylePr w:type="band1Vert">
      <w:tblPr/>
      <w:tcPr>
        <w:shd w:val="clear" w:color="D2F3F1" w:themeColor="accent5" w:themeTint="34" w:fill="D2F3F1" w:themeFill="accent5" w:themeFillTint="34"/>
      </w:tcPr>
    </w:tblStylePr>
    <w:tblStylePr w:type="band2Vert">
      <w:tblPr/>
    </w:tblStylePr>
    <w:tblStylePr w:type="band1Horz">
      <w:rPr>
        <w:rFonts w:ascii="Arial" w:hAnsi="Arial"/>
        <w:color w:val="1C6F68" w:themeColor="accent5" w:themeShade="94"/>
        <w:sz w:val="22"/>
      </w:rPr>
      <w:tblPr/>
      <w:tcPr>
        <w:shd w:val="clear" w:color="D2F3F1" w:themeColor="accent5" w:themeTint="34" w:fill="D2F3F1" w:themeFill="accent5" w:themeFillTint="34"/>
      </w:tcPr>
    </w:tblStylePr>
    <w:tblStylePr w:type="band2Horz">
      <w:rPr>
        <w:rFonts w:ascii="Arial" w:hAnsi="Arial"/>
        <w:color w:val="1C6F6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6"/>
    <w:basedOn w:val="29"/>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blPr/>
      <w:tcPr>
        <w:tcBorders>
          <w:bottom w:val="single" w:color="E54C5E" w:themeColor="accent6" w:sz="12" w:space="0"/>
        </w:tcBorders>
      </w:tcPr>
    </w:tblStylePr>
    <w:tblStylePr w:type="lastRow">
      <w:rPr>
        <w:b/>
        <w:color w:val="1C6F68" w:themeColor="accent5" w:themeShade="94"/>
      </w:rPr>
      <w:tblPr/>
    </w:tblStylePr>
    <w:tblStylePr w:type="firstCol">
      <w:rPr>
        <w:b/>
        <w:color w:val="1C6F68" w:themeColor="accent5" w:themeShade="94"/>
      </w:rPr>
      <w:tblPr/>
    </w:tblStylePr>
    <w:tblStylePr w:type="lastCol">
      <w:rPr>
        <w:b/>
        <w:color w:val="1C6F68" w:themeColor="accent5" w:themeShade="94"/>
      </w:rPr>
      <w:tblPr/>
    </w:tblStylePr>
    <w:tblStylePr w:type="band1Vert">
      <w:tblPr/>
      <w:tcPr>
        <w:shd w:val="clear" w:color="F9DADE" w:themeColor="accent6" w:themeTint="34" w:fill="F9DADE" w:themeFill="accent6" w:themeFillTint="34"/>
      </w:tcPr>
    </w:tblStylePr>
    <w:tblStylePr w:type="band2Vert">
      <w:tblPr/>
    </w:tblStylePr>
    <w:tblStylePr w:type="band1Horz">
      <w:rPr>
        <w:rFonts w:ascii="Arial" w:hAnsi="Arial"/>
        <w:color w:val="1C6F68" w:themeColor="accent5" w:themeShade="94"/>
        <w:sz w:val="22"/>
      </w:rPr>
      <w:tblPr/>
      <w:tcPr>
        <w:shd w:val="clear" w:color="F9DADE" w:themeColor="accent6" w:themeTint="34" w:fill="F9DADE" w:themeFill="accent6" w:themeFillTint="34"/>
      </w:tcPr>
    </w:tblStylePr>
    <w:tblStylePr w:type="band2Horz">
      <w:rPr>
        <w:rFonts w:ascii="Arial" w:hAnsi="Arial"/>
        <w:color w:val="1C6F6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w:basedOn w:val="2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1"/>
    <w:basedOn w:val="29"/>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bl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bl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bl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blPr/>
      <w:tcPr>
        <w:tcBorders>
          <w:top w:val="nil"/>
          <w:left w:val="single" w:color="A3B9E4" w:themeColor="accent1" w:themeTint="80" w:sz="4" w:space="0"/>
          <w:bottom w:val="nil"/>
          <w:right w:val="nil"/>
        </w:tcBorders>
        <w:shd w:val="clear" w:color="FFFFFF" w:fill="auto"/>
      </w:tcPr>
    </w:tblStylePr>
    <w:tblStylePr w:type="band1Vert">
      <w:tblPr/>
      <w:tcPr>
        <w:shd w:val="clear" w:color="D9E2F4" w:themeColor="accent1" w:themeTint="34" w:fill="D9E2F4" w:themeFill="accent1" w:themeFillTint="34"/>
      </w:tcPr>
    </w:tblStylePr>
    <w:tblStylePr w:type="band2Vert">
      <w:tbl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bl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2"/>
    <w:basedOn w:val="29"/>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bl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bl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bl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blPr/>
      <w:tcPr>
        <w:tcBorders>
          <w:top w:val="nil"/>
          <w:left w:val="single" w:color="F4B483" w:themeColor="accent2" w:themeTint="97" w:sz="4" w:space="0"/>
          <w:bottom w:val="nil"/>
          <w:right w:val="nil"/>
        </w:tcBorders>
        <w:shd w:val="clear" w:color="FFFFFF" w:fill="auto"/>
      </w:tcPr>
    </w:tblStylePr>
    <w:tblStylePr w:type="band1Vert">
      <w:tblPr/>
      <w:tcPr>
        <w:shd w:val="clear" w:color="FBE6D6" w:themeColor="accent2" w:themeTint="32" w:fill="FBE6D6" w:themeFill="accent2" w:themeFillTint="32"/>
      </w:tcPr>
    </w:tblStylePr>
    <w:tblStylePr w:type="band2Vert">
      <w:tbl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bl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3"/>
    <w:basedOn w:val="29"/>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bl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bl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bl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blPr/>
      <w:tcPr>
        <w:tcBorders>
          <w:top w:val="nil"/>
          <w:left w:val="single" w:color="F3BA02" w:themeColor="accent3" w:themeTint="FE" w:sz="4" w:space="0"/>
          <w:bottom w:val="nil"/>
          <w:right w:val="nil"/>
        </w:tcBorders>
        <w:shd w:val="clear" w:color="FFFFFF" w:fill="auto"/>
      </w:tcPr>
    </w:tblStylePr>
    <w:tblStylePr w:type="band1Vert">
      <w:tblPr/>
      <w:tcPr>
        <w:shd w:val="clear" w:color="FEF2C9" w:themeColor="accent3" w:themeTint="34" w:fill="FEF2C9" w:themeFill="accent3" w:themeFillTint="34"/>
      </w:tcPr>
    </w:tblStylePr>
    <w:tblStylePr w:type="band2Vert">
      <w:tblPr/>
    </w:tblStylePr>
    <w:tblStylePr w:type="band1Horz">
      <w:rPr>
        <w:rFonts w:ascii="Arial" w:hAnsi="Arial"/>
        <w:color w:val="F2BA02" w:themeColor="accent3" w:themeTint="FF"/>
        <w:sz w:val="22"/>
        <w14:textFill>
          <w14:solidFill>
            <w14:schemeClr w14:val="accent3">
              <w14:lumMod w14:val="100000"/>
              <w14:lumOff w14:val="0"/>
            </w14:schemeClr>
          </w14:solidFill>
        </w14:textFill>
      </w:rPr>
      <w:tbl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4"/>
    <w:basedOn w:val="29"/>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bl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bl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bl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blPr/>
      <w:tcPr>
        <w:tcBorders>
          <w:top w:val="nil"/>
          <w:left w:val="single" w:color="ABD78C" w:themeColor="accent4" w:themeTint="9A" w:sz="4" w:space="0"/>
          <w:bottom w:val="nil"/>
          <w:right w:val="nil"/>
        </w:tcBorders>
        <w:shd w:val="clear" w:color="FFFFFF" w:fill="auto"/>
      </w:tcPr>
    </w:tblStylePr>
    <w:tblStylePr w:type="band1Vert">
      <w:tblPr/>
      <w:tcPr>
        <w:shd w:val="clear" w:color="E2F1D8" w:themeColor="accent4" w:themeTint="34" w:fill="E2F1D8" w:themeFill="accent4" w:themeFillTint="34"/>
      </w:tcPr>
    </w:tblStylePr>
    <w:tblStylePr w:type="band2Vert">
      <w:tbl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bl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5"/>
    <w:basedOn w:val="29"/>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bl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bl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bl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blPr/>
      <w:tcPr>
        <w:tcBorders>
          <w:top w:val="nil"/>
          <w:left w:val="single" w:color="85E0D8" w:themeColor="accent5" w:themeTint="90" w:sz="4" w:space="0"/>
          <w:bottom w:val="nil"/>
          <w:right w:val="nil"/>
        </w:tcBorders>
        <w:shd w:val="clear" w:color="FFFFFF" w:fill="auto"/>
      </w:tcPr>
    </w:tblStylePr>
    <w:tblStylePr w:type="band1Vert">
      <w:tblPr/>
      <w:tcPr>
        <w:shd w:val="clear" w:color="D2F3F1" w:themeColor="accent5" w:themeTint="34" w:fill="D2F3F1" w:themeFill="accent5" w:themeFillTint="34"/>
      </w:tcPr>
    </w:tblStylePr>
    <w:tblStylePr w:type="band2Vert">
      <w:tblPr/>
    </w:tblStylePr>
    <w:tblStylePr w:type="band1Horz">
      <w:rPr>
        <w:rFonts w:ascii="Arial" w:hAnsi="Arial"/>
        <w:color w:val="1C6F68" w:themeColor="accent5" w:themeShade="94"/>
        <w:sz w:val="22"/>
      </w:rPr>
      <w:tblPr/>
      <w:tcPr>
        <w:shd w:val="clear" w:color="D2F3F1" w:themeColor="accent5" w:themeTint="34" w:fill="D2F3F1" w:themeFill="accent5" w:themeFillTint="34"/>
      </w:tcPr>
    </w:tblStylePr>
    <w:tblStylePr w:type="band2Horz">
      <w:rPr>
        <w:rFonts w:ascii="Arial" w:hAnsi="Arial"/>
        <w:color w:val="1C6F6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6"/>
    <w:basedOn w:val="29"/>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bl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bl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bl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blPr/>
      <w:tcPr>
        <w:tcBorders>
          <w:top w:val="nil"/>
          <w:left w:val="single" w:color="F099A4" w:themeColor="accent6" w:themeTint="90" w:sz="4" w:space="0"/>
          <w:bottom w:val="nil"/>
          <w:right w:val="nil"/>
        </w:tcBorders>
        <w:shd w:val="clear" w:color="FFFFFF" w:fill="auto"/>
      </w:tcPr>
    </w:tblStylePr>
    <w:tblStylePr w:type="band1Vert">
      <w:tblPr/>
      <w:tcPr>
        <w:shd w:val="clear" w:color="F9DADE" w:themeColor="accent6" w:themeTint="34" w:fill="F9DADE" w:themeFill="accent6" w:themeFillTint="34"/>
      </w:tcPr>
    </w:tblStylePr>
    <w:tblStylePr w:type="band2Vert">
      <w:tblPr/>
    </w:tblStylePr>
    <w:tblStylePr w:type="band1Horz">
      <w:rPr>
        <w:rFonts w:ascii="Arial" w:hAnsi="Arial"/>
        <w:color w:val="9A1626" w:themeColor="accent6" w:themeShade="94"/>
        <w:sz w:val="22"/>
      </w:rPr>
      <w:tblPr/>
      <w:tcPr>
        <w:shd w:val="clear" w:color="F9DADE" w:themeColor="accent6" w:themeTint="34" w:fill="F9DADE" w:themeFill="accent6" w:themeFillTint="34"/>
      </w:tcPr>
    </w:tblStylePr>
    <w:tblStylePr w:type="band2Horz">
      <w:rPr>
        <w:rFonts w:ascii="Arial" w:hAnsi="Arial"/>
        <w:color w:val="9A1626"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0">
    <w:name w:val="List Table 1 Light"/>
    <w:basedOn w:val="29"/>
    <w:qForma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1"/>
    <w:basedOn w:val="29"/>
    <w:qFormat/>
    <w:uiPriority w:val="99"/>
    <w:pPr>
      <w:spacing w:after="0" w:line="240" w:lineRule="auto"/>
    </w:pPr>
    <w:tblPr/>
    <w:tblStylePr w:type="firstRow">
      <w:rPr>
        <w:b/>
        <w:color w:val="404040"/>
      </w:rPr>
      <w:tblPr/>
      <w:tcPr>
        <w:tcBorders>
          <w:top w:val="nil"/>
          <w:left w:val="nil"/>
          <w:bottom w:val="single" w:color="4874CB" w:themeColor="accent1" w:sz="4" w:space="0"/>
          <w:right w:val="nil"/>
        </w:tcBorders>
      </w:tcPr>
    </w:tblStylePr>
    <w:tblStylePr w:type="lastRow">
      <w:rPr>
        <w:b/>
        <w:color w:val="404040"/>
      </w:rPr>
      <w:tblPr/>
      <w:tcPr>
        <w:tcBorders>
          <w:top w:val="single" w:color="4874CB"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DCF1" w:themeColor="accent1" w:themeTint="40" w:fill="D1DCF1" w:themeFill="accent1" w:themeFillTint="40"/>
      </w:tcPr>
    </w:tblStylePr>
    <w:tblStylePr w:type="band2Vert">
      <w:tblPr/>
    </w:tblStylePr>
    <w:tblStylePr w:type="band1Horz">
      <w:tblPr/>
      <w:tcPr>
        <w:shd w:val="clear" w:color="D1DCF1" w:themeColor="accent1" w:themeTint="40" w:fill="D1DCF1"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2"/>
    <w:basedOn w:val="29"/>
    <w:qFormat/>
    <w:uiPriority w:val="99"/>
    <w:pPr>
      <w:spacing w:after="0" w:line="240" w:lineRule="auto"/>
    </w:pPr>
    <w:tblPr/>
    <w:tblStylePr w:type="firstRow">
      <w:rPr>
        <w:b/>
        <w:color w:val="404040"/>
      </w:rPr>
      <w:tblPr/>
      <w:tcPr>
        <w:tcBorders>
          <w:top w:val="nil"/>
          <w:left w:val="nil"/>
          <w:bottom w:val="single" w:color="EE822F" w:themeColor="accent2" w:sz="4" w:space="0"/>
          <w:right w:val="nil"/>
        </w:tcBorders>
      </w:tcPr>
    </w:tblStylePr>
    <w:tblStylePr w:type="lastRow">
      <w:rPr>
        <w:b/>
        <w:color w:val="404040"/>
      </w:rPr>
      <w:tblPr/>
      <w:tcPr>
        <w:tcBorders>
          <w:top w:val="single" w:color="EE822F"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ADFCA" w:themeColor="accent2" w:themeTint="40" w:fill="FADFCA" w:themeFill="accent2" w:themeFillTint="40"/>
      </w:tcPr>
    </w:tblStylePr>
    <w:tblStylePr w:type="band2Vert">
      <w:tblPr/>
    </w:tblStylePr>
    <w:tblStylePr w:type="band1Horz">
      <w:tblPr/>
      <w:tcPr>
        <w:shd w:val="clear" w:color="FADFCA" w:themeColor="accent2" w:themeTint="40" w:fill="FADFCA"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3"/>
    <w:basedOn w:val="29"/>
    <w:qFormat/>
    <w:uiPriority w:val="99"/>
    <w:pPr>
      <w:spacing w:after="0" w:line="240" w:lineRule="auto"/>
    </w:pPr>
    <w:tblPr/>
    <w:tblStylePr w:type="firstRow">
      <w:rPr>
        <w:b/>
        <w:color w:val="404040"/>
      </w:rPr>
      <w:tblPr/>
      <w:tcPr>
        <w:tcBorders>
          <w:top w:val="nil"/>
          <w:left w:val="nil"/>
          <w:bottom w:val="single" w:color="F2BA02" w:themeColor="accent3" w:sz="4" w:space="0"/>
          <w:right w:val="nil"/>
        </w:tcBorders>
      </w:tcPr>
    </w:tblStylePr>
    <w:tblStylePr w:type="lastRow">
      <w:rPr>
        <w:b/>
        <w:color w:val="404040"/>
      </w:rPr>
      <w:tblPr/>
      <w:tcPr>
        <w:tcBorders>
          <w:top w:val="single" w:color="F2BA02"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EEFBC" w:themeColor="accent3" w:themeTint="40" w:fill="FEEFBC" w:themeFill="accent3" w:themeFillTint="40"/>
      </w:tcPr>
    </w:tblStylePr>
    <w:tblStylePr w:type="band2Vert">
      <w:tblPr/>
    </w:tblStylePr>
    <w:tblStylePr w:type="band1Horz">
      <w:tblPr/>
      <w:tcPr>
        <w:shd w:val="clear" w:color="FEEFBC" w:themeColor="accent3" w:themeTint="40" w:fill="FEEFBC"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4"/>
    <w:basedOn w:val="29"/>
    <w:qFormat/>
    <w:uiPriority w:val="99"/>
    <w:pPr>
      <w:spacing w:after="0" w:line="240" w:lineRule="auto"/>
    </w:pPr>
    <w:tblPr/>
    <w:tblStylePr w:type="firstRow">
      <w:rPr>
        <w:b/>
        <w:color w:val="404040"/>
      </w:rPr>
      <w:tblPr/>
      <w:tcPr>
        <w:tcBorders>
          <w:top w:val="nil"/>
          <w:left w:val="nil"/>
          <w:bottom w:val="single" w:color="75BD42" w:themeColor="accent4" w:sz="4" w:space="0"/>
          <w:right w:val="nil"/>
        </w:tcBorders>
      </w:tcPr>
    </w:tblStylePr>
    <w:tblStylePr w:type="lastRow">
      <w:rPr>
        <w:b/>
        <w:color w:val="404040"/>
      </w:rPr>
      <w:tblPr/>
      <w:tcPr>
        <w:tcBorders>
          <w:top w:val="single" w:color="75BD4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CEECF" w:themeColor="accent4" w:themeTint="40" w:fill="DCEECF" w:themeFill="accent4" w:themeFillTint="40"/>
      </w:tcPr>
    </w:tblStylePr>
    <w:tblStylePr w:type="band2Vert">
      <w:tblPr/>
    </w:tblStylePr>
    <w:tblStylePr w:type="band1Horz">
      <w:tblPr/>
      <w:tcPr>
        <w:shd w:val="clear" w:color="DCEECF" w:themeColor="accent4" w:themeTint="40" w:fill="DCEECF"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5"/>
    <w:basedOn w:val="29"/>
    <w:qFormat/>
    <w:uiPriority w:val="99"/>
    <w:pPr>
      <w:spacing w:after="0" w:line="240" w:lineRule="auto"/>
    </w:pPr>
    <w:tblPr/>
    <w:tblStylePr w:type="firstRow">
      <w:rPr>
        <w:b/>
        <w:color w:val="404040"/>
      </w:rPr>
      <w:tblPr/>
      <w:tcPr>
        <w:tcBorders>
          <w:top w:val="nil"/>
          <w:left w:val="nil"/>
          <w:bottom w:val="single" w:color="30C0B4" w:themeColor="accent5" w:sz="4" w:space="0"/>
          <w:right w:val="nil"/>
        </w:tcBorders>
      </w:tcPr>
    </w:tblStylePr>
    <w:tblStylePr w:type="lastRow">
      <w:rPr>
        <w:b/>
        <w:color w:val="404040"/>
      </w:rPr>
      <w:tblPr/>
      <w:tcPr>
        <w:tcBorders>
          <w:top w:val="single" w:color="30C0B4"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C8F1EE" w:themeColor="accent5" w:themeTint="40" w:fill="C8F1EE" w:themeFill="accent5" w:themeFillTint="40"/>
      </w:tcPr>
    </w:tblStylePr>
    <w:tblStylePr w:type="band2Vert">
      <w:tblPr/>
    </w:tblStylePr>
    <w:tblStylePr w:type="band1Horz">
      <w:tblPr/>
      <w:tcPr>
        <w:shd w:val="clear" w:color="C8F1EE" w:themeColor="accent5" w:themeTint="40" w:fill="C8F1EE"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6"/>
    <w:basedOn w:val="29"/>
    <w:qFormat/>
    <w:uiPriority w:val="99"/>
    <w:pPr>
      <w:spacing w:after="0" w:line="240" w:lineRule="auto"/>
    </w:pPr>
    <w:tblPr/>
    <w:tblStylePr w:type="firstRow">
      <w:rPr>
        <w:b/>
        <w:color w:val="404040"/>
      </w:rPr>
      <w:tblPr/>
      <w:tcPr>
        <w:tcBorders>
          <w:top w:val="nil"/>
          <w:left w:val="nil"/>
          <w:bottom w:val="single" w:color="E54C5E" w:themeColor="accent6" w:sz="4" w:space="0"/>
          <w:right w:val="nil"/>
        </w:tcBorders>
      </w:tcPr>
    </w:tblStylePr>
    <w:tblStylePr w:type="lastRow">
      <w:rPr>
        <w:b/>
        <w:color w:val="404040"/>
      </w:rPr>
      <w:tblPr/>
      <w:tcPr>
        <w:tcBorders>
          <w:top w:val="single" w:color="E54C5E"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8D2D6" w:themeColor="accent6" w:themeTint="40" w:fill="F8D2D6" w:themeFill="accent6" w:themeFillTint="40"/>
      </w:tcPr>
    </w:tblStylePr>
    <w:tblStylePr w:type="band2Vert">
      <w:tblPr/>
    </w:tblStylePr>
    <w:tblStylePr w:type="band1Horz">
      <w:tblPr/>
      <w:tcPr>
        <w:shd w:val="clear" w:color="F8D2D6" w:themeColor="accent6" w:themeTint="40" w:fill="F8D2D6"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w:basedOn w:val="2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1"/>
    <w:basedOn w:val="29"/>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bl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bl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DCF1" w:themeColor="accent1" w:themeTint="40" w:fill="D1DCF1" w:themeFill="accent1" w:themeFillTint="40"/>
      </w:tcPr>
    </w:tblStylePr>
    <w:tblStylePr w:type="band2Vert">
      <w:tblPr/>
    </w:tblStylePr>
    <w:tblStylePr w:type="band1Horz">
      <w:rPr>
        <w:rFonts w:ascii="Arial" w:hAnsi="Arial"/>
        <w:color w:val="404040"/>
        <w:sz w:val="22"/>
      </w:rPr>
      <w:tblPr/>
      <w:tcPr>
        <w:shd w:val="clear" w:color="D1DCF1" w:themeColor="accent1" w:themeTint="40" w:fill="D1DCF1"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2"/>
    <w:basedOn w:val="29"/>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bl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bl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ADFCA" w:themeColor="accent2" w:themeTint="40" w:fill="FADFCA" w:themeFill="accent2" w:themeFillTint="40"/>
      </w:tcPr>
    </w:tblStylePr>
    <w:tblStylePr w:type="band2Vert">
      <w:tblPr/>
    </w:tblStylePr>
    <w:tblStylePr w:type="band1Horz">
      <w:rPr>
        <w:rFonts w:ascii="Arial" w:hAnsi="Arial"/>
        <w:color w:val="404040"/>
        <w:sz w:val="22"/>
      </w:rPr>
      <w:tblPr/>
      <w:tcPr>
        <w:shd w:val="clear" w:color="FADFCA" w:themeColor="accent2" w:themeTint="40" w:fill="FADFCA"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3"/>
    <w:basedOn w:val="29"/>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bl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bl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EEFBC" w:themeColor="accent3" w:themeTint="40" w:fill="FEEFBC" w:themeFill="accent3" w:themeFillTint="40"/>
      </w:tcPr>
    </w:tblStylePr>
    <w:tblStylePr w:type="band2Vert">
      <w:tblPr/>
    </w:tblStylePr>
    <w:tblStylePr w:type="band1Horz">
      <w:rPr>
        <w:rFonts w:ascii="Arial" w:hAnsi="Arial"/>
        <w:color w:val="404040"/>
        <w:sz w:val="22"/>
      </w:rPr>
      <w:tblPr/>
      <w:tcPr>
        <w:shd w:val="clear" w:color="FEEFBC" w:themeColor="accent3" w:themeTint="40" w:fill="FEEFBC"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4"/>
    <w:basedOn w:val="29"/>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bl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bl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CEECF" w:themeColor="accent4" w:themeTint="40" w:fill="DCEECF" w:themeFill="accent4" w:themeFillTint="40"/>
      </w:tcPr>
    </w:tblStylePr>
    <w:tblStylePr w:type="band2Vert">
      <w:tblPr/>
    </w:tblStylePr>
    <w:tblStylePr w:type="band1Horz">
      <w:rPr>
        <w:rFonts w:ascii="Arial" w:hAnsi="Arial"/>
        <w:color w:val="404040"/>
        <w:sz w:val="22"/>
      </w:rPr>
      <w:tblPr/>
      <w:tcPr>
        <w:shd w:val="clear" w:color="DCEECF" w:themeColor="accent4" w:themeTint="40" w:fill="DCEECF"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5"/>
    <w:basedOn w:val="29"/>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bl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bl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C8F1EE" w:themeColor="accent5" w:themeTint="40" w:fill="C8F1EE" w:themeFill="accent5" w:themeFillTint="40"/>
      </w:tcPr>
    </w:tblStylePr>
    <w:tblStylePr w:type="band2Vert">
      <w:tblPr/>
    </w:tblStylePr>
    <w:tblStylePr w:type="band1Horz">
      <w:rPr>
        <w:rFonts w:ascii="Arial" w:hAnsi="Arial"/>
        <w:color w:val="404040"/>
        <w:sz w:val="22"/>
      </w:rPr>
      <w:tblPr/>
      <w:tcPr>
        <w:shd w:val="clear" w:color="C8F1EE" w:themeColor="accent5" w:themeTint="40" w:fill="C8F1EE"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6"/>
    <w:basedOn w:val="29"/>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bl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bl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8D2D6" w:themeColor="accent6" w:themeTint="40" w:fill="F8D2D6" w:themeFill="accent6" w:themeFillTint="40"/>
      </w:tcPr>
    </w:tblStylePr>
    <w:tblStylePr w:type="band2Vert">
      <w:tblPr/>
    </w:tblStylePr>
    <w:tblStylePr w:type="band1Horz">
      <w:rPr>
        <w:rFonts w:ascii="Arial" w:hAnsi="Arial"/>
        <w:color w:val="404040"/>
        <w:sz w:val="22"/>
      </w:rPr>
      <w:tblPr/>
      <w:tcPr>
        <w:shd w:val="clear" w:color="F8D2D6" w:themeColor="accent6" w:themeTint="40" w:fill="F8D2D6"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1"/>
    <w:basedOn w:val="29"/>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blPr/>
      <w:tcPr>
        <w:shd w:val="clear" w:color="4874CB" w:themeColor="accent1" w:fill="4874CB"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874CB" w:themeColor="accent1" w:sz="4" w:space="0"/>
          <w:right w:val="single" w:color="4874CB" w:themeColor="accent1" w:sz="4" w:space="0"/>
        </w:tcBorders>
      </w:tcPr>
    </w:tblStylePr>
    <w:tblStylePr w:type="band2Vert">
      <w:tblPr/>
    </w:tblStylePr>
    <w:tblStylePr w:type="band1Horz">
      <w:rPr>
        <w:rFonts w:ascii="Arial" w:hAnsi="Arial"/>
        <w:color w:val="404040"/>
        <w:sz w:val="22"/>
      </w:rPr>
      <w:tblPr/>
      <w:tcPr>
        <w:tcBorders>
          <w:top w:val="single" w:color="4874CB" w:themeColor="accent1" w:sz="4" w:space="0"/>
          <w:bottom w:val="single" w:color="4874CB"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2"/>
    <w:basedOn w:val="29"/>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blPr/>
      <w:tcPr>
        <w:shd w:val="clear" w:color="F4B483" w:themeColor="accent2" w:themeTint="97" w:fill="F4B483"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4B483" w:themeColor="accent2" w:themeTint="97" w:sz="4" w:space="0"/>
          <w:right w:val="single" w:color="F4B483" w:themeColor="accent2" w:themeTint="97" w:sz="4" w:space="0"/>
        </w:tcBorders>
      </w:tcPr>
    </w:tblStylePr>
    <w:tblStylePr w:type="band2Vert">
      <w:tblPr/>
    </w:tblStylePr>
    <w:tblStylePr w:type="band1Horz">
      <w:rPr>
        <w:rFonts w:ascii="Arial" w:hAnsi="Arial"/>
        <w:color w:val="404040"/>
        <w:sz w:val="22"/>
      </w:rPr>
      <w:tblPr/>
      <w:tcPr>
        <w:tcBorders>
          <w:top w:val="single" w:color="F4B483" w:themeColor="accent2" w:themeTint="97" w:sz="4" w:space="0"/>
          <w:bottom w:val="single" w:color="F4B483"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3"/>
    <w:basedOn w:val="29"/>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blPr/>
      <w:tcPr>
        <w:shd w:val="clear" w:color="FDD961" w:themeColor="accent3" w:themeTint="98" w:fill="FDD961"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DD961" w:themeColor="accent3" w:themeTint="98" w:sz="4" w:space="0"/>
          <w:right w:val="single" w:color="FDD961" w:themeColor="accent3" w:themeTint="98" w:sz="4" w:space="0"/>
        </w:tcBorders>
      </w:tcPr>
    </w:tblStylePr>
    <w:tblStylePr w:type="band2Vert">
      <w:tblPr/>
    </w:tblStylePr>
    <w:tblStylePr w:type="band1Horz">
      <w:rPr>
        <w:rFonts w:ascii="Arial" w:hAnsi="Arial"/>
        <w:color w:val="404040"/>
        <w:sz w:val="22"/>
      </w:rPr>
      <w:tblPr/>
      <w:tcPr>
        <w:tcBorders>
          <w:top w:val="single" w:color="FDD961" w:themeColor="accent3" w:themeTint="98" w:sz="4" w:space="0"/>
          <w:bottom w:val="single" w:color="FDD961"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4"/>
    <w:basedOn w:val="29"/>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blPr/>
      <w:tcPr>
        <w:shd w:val="clear" w:color="ABD78C" w:themeColor="accent4" w:themeTint="9A" w:fill="ABD78C"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ABD78C" w:themeColor="accent4" w:themeTint="9A" w:sz="4" w:space="0"/>
          <w:right w:val="single" w:color="ABD78C" w:themeColor="accent4" w:themeTint="9A" w:sz="4" w:space="0"/>
        </w:tcBorders>
      </w:tcPr>
    </w:tblStylePr>
    <w:tblStylePr w:type="band2Vert">
      <w:tblPr/>
    </w:tblStylePr>
    <w:tblStylePr w:type="band1Horz">
      <w:rPr>
        <w:rFonts w:ascii="Arial" w:hAnsi="Arial"/>
        <w:color w:val="404040"/>
        <w:sz w:val="22"/>
      </w:rPr>
      <w:tblPr/>
      <w:tcPr>
        <w:tcBorders>
          <w:top w:val="single" w:color="ABD78C" w:themeColor="accent4" w:themeTint="9A" w:sz="4" w:space="0"/>
          <w:bottom w:val="single" w:color="ABD78C"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5"/>
    <w:basedOn w:val="29"/>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blPr/>
      <w:tcPr>
        <w:shd w:val="clear" w:color="7CDED6" w:themeColor="accent5" w:themeTint="9A" w:fill="7CDED6"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7CDED6" w:themeColor="accent5" w:themeTint="9A" w:sz="4" w:space="0"/>
          <w:right w:val="single" w:color="7CDED6" w:themeColor="accent5" w:themeTint="9A" w:sz="4" w:space="0"/>
        </w:tcBorders>
      </w:tcPr>
    </w:tblStylePr>
    <w:tblStylePr w:type="band2Vert">
      <w:tblPr/>
    </w:tblStylePr>
    <w:tblStylePr w:type="band1Horz">
      <w:rPr>
        <w:rFonts w:ascii="Arial" w:hAnsi="Arial"/>
        <w:color w:val="404040"/>
        <w:sz w:val="22"/>
      </w:rPr>
      <w:tblPr/>
      <w:tcPr>
        <w:tcBorders>
          <w:top w:val="single" w:color="7CDED6" w:themeColor="accent5" w:themeTint="9A" w:sz="4" w:space="0"/>
          <w:bottom w:val="single" w:color="7CDED6"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6"/>
    <w:basedOn w:val="29"/>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blPr/>
      <w:tcPr>
        <w:shd w:val="clear" w:color="EF949F" w:themeColor="accent6" w:themeTint="98" w:fill="EF949F"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EF949F" w:themeColor="accent6" w:themeTint="98" w:sz="4" w:space="0"/>
          <w:right w:val="single" w:color="EF949F" w:themeColor="accent6" w:themeTint="98" w:sz="4" w:space="0"/>
        </w:tcBorders>
      </w:tcPr>
    </w:tblStylePr>
    <w:tblStylePr w:type="band2Vert">
      <w:tblPr/>
    </w:tblStylePr>
    <w:tblStylePr w:type="band1Horz">
      <w:rPr>
        <w:rFonts w:ascii="Arial" w:hAnsi="Arial"/>
        <w:color w:val="404040"/>
        <w:sz w:val="22"/>
      </w:rPr>
      <w:tblPr/>
      <w:tcPr>
        <w:tcBorders>
          <w:top w:val="single" w:color="EF949F" w:themeColor="accent6" w:themeTint="98" w:sz="4" w:space="0"/>
          <w:bottom w:val="single" w:color="EF949F"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1"/>
    <w:basedOn w:val="29"/>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blPr/>
      <w:tcPr>
        <w:shd w:val="clear" w:color="4874CB" w:themeColor="accent1" w:fill="4874CB"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DCF1" w:themeColor="accent1" w:themeTint="40" w:fill="D1DCF1" w:themeFill="accent1" w:themeFillTint="40"/>
      </w:tcPr>
    </w:tblStylePr>
    <w:tblStylePr w:type="band2Vert">
      <w:tblPr/>
    </w:tblStylePr>
    <w:tblStylePr w:type="band1Horz">
      <w:rPr>
        <w:rFonts w:ascii="Arial" w:hAnsi="Arial"/>
        <w:color w:val="404040"/>
        <w:sz w:val="22"/>
      </w:rPr>
      <w:tblPr/>
      <w:tcPr>
        <w:shd w:val="clear" w:color="D1DCF1" w:themeColor="accent1" w:themeTint="40" w:fill="D1DCF1"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2"/>
    <w:basedOn w:val="29"/>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blPr/>
      <w:tcPr>
        <w:shd w:val="clear" w:color="EE822F" w:themeColor="accent2" w:fill="EE822F"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ADFCA" w:themeColor="accent2" w:themeTint="40" w:fill="FADFCA" w:themeFill="accent2" w:themeFillTint="40"/>
      </w:tcPr>
    </w:tblStylePr>
    <w:tblStylePr w:type="band2Vert">
      <w:tblPr/>
    </w:tblStylePr>
    <w:tblStylePr w:type="band1Horz">
      <w:rPr>
        <w:rFonts w:ascii="Arial" w:hAnsi="Arial"/>
        <w:color w:val="404040"/>
        <w:sz w:val="22"/>
      </w:rPr>
      <w:tblPr/>
      <w:tcPr>
        <w:shd w:val="clear" w:color="FADFCA" w:themeColor="accent2" w:themeTint="40" w:fill="FADFCA"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3"/>
    <w:basedOn w:val="29"/>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blPr/>
      <w:tcPr>
        <w:shd w:val="clear" w:color="F2BA02" w:themeColor="accent3" w:fill="F2BA02"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EFBC" w:themeColor="accent3" w:themeTint="40" w:fill="FEEFBC" w:themeFill="accent3" w:themeFillTint="40"/>
      </w:tcPr>
    </w:tblStylePr>
    <w:tblStylePr w:type="band2Vert">
      <w:tblPr/>
    </w:tblStylePr>
    <w:tblStylePr w:type="band1Horz">
      <w:rPr>
        <w:rFonts w:ascii="Arial" w:hAnsi="Arial"/>
        <w:color w:val="404040"/>
        <w:sz w:val="22"/>
      </w:rPr>
      <w:tblPr/>
      <w:tcPr>
        <w:shd w:val="clear" w:color="FEEFBC" w:themeColor="accent3" w:themeTint="40" w:fill="FEEFBC"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4"/>
    <w:basedOn w:val="29"/>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blPr/>
      <w:tcPr>
        <w:shd w:val="clear" w:color="75BD42" w:themeColor="accent4" w:fill="75BD4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ECF" w:themeColor="accent4" w:themeTint="40" w:fill="DCEECF" w:themeFill="accent4" w:themeFillTint="40"/>
      </w:tcPr>
    </w:tblStylePr>
    <w:tblStylePr w:type="band2Vert">
      <w:tblPr/>
    </w:tblStylePr>
    <w:tblStylePr w:type="band1Horz">
      <w:rPr>
        <w:rFonts w:ascii="Arial" w:hAnsi="Arial"/>
        <w:color w:val="404040"/>
        <w:sz w:val="22"/>
      </w:rPr>
      <w:tblPr/>
      <w:tcPr>
        <w:shd w:val="clear" w:color="DCEECF" w:themeColor="accent4" w:themeTint="40" w:fill="DCEECF"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5"/>
    <w:basedOn w:val="29"/>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blPr/>
      <w:tcPr>
        <w:shd w:val="clear" w:color="30C0B4" w:themeColor="accent5" w:fill="30C0B4"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8F1EE" w:themeColor="accent5" w:themeTint="40" w:fill="C8F1EE" w:themeFill="accent5" w:themeFillTint="40"/>
      </w:tcPr>
    </w:tblStylePr>
    <w:tblStylePr w:type="band2Vert">
      <w:tblPr/>
    </w:tblStylePr>
    <w:tblStylePr w:type="band1Horz">
      <w:rPr>
        <w:rFonts w:ascii="Arial" w:hAnsi="Arial"/>
        <w:color w:val="404040"/>
        <w:sz w:val="22"/>
      </w:rPr>
      <w:tblPr/>
      <w:tcPr>
        <w:shd w:val="clear" w:color="C8F1EE" w:themeColor="accent5" w:themeTint="40" w:fill="C8F1EE"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6"/>
    <w:basedOn w:val="29"/>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blPr/>
      <w:tcPr>
        <w:shd w:val="clear" w:color="E54C5E" w:themeColor="accent6" w:fill="E54C5E"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8D2D6" w:themeColor="accent6" w:themeTint="40" w:fill="F8D2D6" w:themeFill="accent6" w:themeFillTint="40"/>
      </w:tcPr>
    </w:tblStylePr>
    <w:tblStylePr w:type="band2Vert">
      <w:tblPr/>
    </w:tblStylePr>
    <w:tblStylePr w:type="band1Horz">
      <w:rPr>
        <w:rFonts w:ascii="Arial" w:hAnsi="Arial"/>
        <w:color w:val="404040"/>
        <w:sz w:val="22"/>
      </w:rPr>
      <w:tblPr/>
      <w:tcPr>
        <w:shd w:val="clear" w:color="F8D2D6" w:themeColor="accent6" w:themeTint="40" w:fill="F8D2D6"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5 Dark"/>
    <w:basedOn w:val="2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9">
    <w:name w:val="List Table 5 Dark - Accent 1"/>
    <w:basedOn w:val="29"/>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874CB" w:themeColor="accent1" w:sz="32" w:space="0"/>
          <w:right w:val="single" w:color="FFFFFF" w:themeColor="light1" w:sz="4" w:space="0"/>
        </w:tcBorders>
      </w:tcPr>
    </w:tblStylePr>
    <w:tblStylePr w:type="lastCol">
      <w:tblPr/>
      <w:tcPr>
        <w:tcBorders>
          <w:left w:val="single" w:color="FFFFFF" w:themeColor="light1" w:sz="4" w:space="0"/>
          <w:right w:val="single" w:color="4874CB" w:themeColor="accent1" w:sz="32" w:space="0"/>
        </w:tcBorders>
      </w:tcPr>
    </w:tblStylePr>
    <w:tblStylePr w:type="band1Vert">
      <w:tblPr/>
      <w:tcPr>
        <w:tcBorders>
          <w:left w:val="single" w:color="FFFFFF" w:themeColor="light1" w:sz="4" w:space="0"/>
          <w:right w:val="single" w:color="FFFFFF" w:themeColor="light1" w:sz="4" w:space="0"/>
        </w:tcBorders>
        <w:shd w:val="clear" w:color="4874CB" w:themeColor="accent1" w:fill="4874CB"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874CB" w:themeColor="accent1" w:fill="4874CB" w:themeFill="accent1"/>
      </w:tcPr>
    </w:tblStylePr>
    <w:tblStylePr w:type="band2Horz">
      <w:tblPr/>
      <w:tcPr>
        <w:tcBorders>
          <w:top w:val="single" w:color="FFFFFF" w:themeColor="light1" w:sz="4" w:space="0"/>
          <w:bottom w:val="single" w:color="FFFFFF" w:themeColor="light1" w:sz="4" w:space="0"/>
        </w:tcBorders>
        <w:shd w:val="clear" w:color="4874CB" w:themeColor="accent1" w:fill="4874CB" w:themeFill="accent1"/>
      </w:tcPr>
    </w:tblStylePr>
    <w:tblStylePr w:type="neCell">
      <w:tblPr/>
    </w:tblStylePr>
    <w:tblStylePr w:type="nwCell">
      <w:tblPr/>
    </w:tblStylePr>
    <w:tblStylePr w:type="seCell">
      <w:tblPr/>
    </w:tblStylePr>
    <w:tblStylePr w:type="swCell">
      <w:tblPr/>
    </w:tblStylePr>
  </w:style>
  <w:style w:type="table" w:customStyle="1" w:styleId="140">
    <w:name w:val="List Table 5 Dark - Accent 2"/>
    <w:basedOn w:val="29"/>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4B483" w:themeColor="accent2" w:themeTint="97" w:sz="32" w:space="0"/>
          <w:right w:val="single" w:color="FFFFFF" w:themeColor="light1" w:sz="4" w:space="0"/>
        </w:tcBorders>
      </w:tcPr>
    </w:tblStylePr>
    <w:tblStylePr w:type="lastCol">
      <w:tblPr/>
      <w:tcPr>
        <w:tcBorders>
          <w:left w:val="single" w:color="FFFFFF" w:themeColor="light1" w:sz="4" w:space="0"/>
          <w:right w:val="single" w:color="F4B483"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blPr/>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neCell">
      <w:tblPr/>
    </w:tblStylePr>
    <w:tblStylePr w:type="nwCell">
      <w:tblPr/>
    </w:tblStylePr>
    <w:tblStylePr w:type="seCell">
      <w:tblPr/>
    </w:tblStylePr>
    <w:tblStylePr w:type="swCell">
      <w:tblPr/>
    </w:tblStylePr>
  </w:style>
  <w:style w:type="table" w:customStyle="1" w:styleId="141">
    <w:name w:val="List Table 5 Dark - Accent 3"/>
    <w:basedOn w:val="29"/>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DD961" w:themeColor="accent3" w:themeTint="98" w:sz="32" w:space="0"/>
          <w:right w:val="single" w:color="FFFFFF" w:themeColor="light1" w:sz="4" w:space="0"/>
        </w:tcBorders>
      </w:tcPr>
    </w:tblStylePr>
    <w:tblStylePr w:type="lastCol">
      <w:tblPr/>
      <w:tcPr>
        <w:tcBorders>
          <w:left w:val="single" w:color="FFFFFF" w:themeColor="light1" w:sz="4" w:space="0"/>
          <w:right w:val="single" w:color="FDD961"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blPr/>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neCell">
      <w:tblPr/>
    </w:tblStylePr>
    <w:tblStylePr w:type="nwCell">
      <w:tblPr/>
    </w:tblStylePr>
    <w:tblStylePr w:type="seCell">
      <w:tblPr/>
    </w:tblStylePr>
    <w:tblStylePr w:type="swCell">
      <w:tblPr/>
    </w:tblStylePr>
  </w:style>
  <w:style w:type="table" w:customStyle="1" w:styleId="142">
    <w:name w:val="List Table 5 Dark - Accent 4"/>
    <w:basedOn w:val="29"/>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ABD78C" w:themeColor="accent4" w:themeTint="9A" w:sz="32" w:space="0"/>
          <w:right w:val="single" w:color="FFFFFF" w:themeColor="light1" w:sz="4" w:space="0"/>
        </w:tcBorders>
      </w:tcPr>
    </w:tblStylePr>
    <w:tblStylePr w:type="lastCol">
      <w:tblPr/>
      <w:tcPr>
        <w:tcBorders>
          <w:left w:val="single" w:color="FFFFFF" w:themeColor="light1" w:sz="4" w:space="0"/>
          <w:right w:val="single" w:color="ABD78C"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blPr/>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5"/>
    <w:basedOn w:val="29"/>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CDED6" w:themeColor="accent5" w:themeTint="9A" w:sz="32" w:space="0"/>
          <w:right w:val="single" w:color="FFFFFF" w:themeColor="light1" w:sz="4" w:space="0"/>
        </w:tcBorders>
      </w:tcPr>
    </w:tblStylePr>
    <w:tblStylePr w:type="lastCol">
      <w:tblPr/>
      <w:tcPr>
        <w:tcBorders>
          <w:left w:val="single" w:color="FFFFFF" w:themeColor="light1" w:sz="4" w:space="0"/>
          <w:right w:val="single" w:color="7CDED6"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blPr/>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neCell">
      <w:tblPr/>
    </w:tblStylePr>
    <w:tblStylePr w:type="nwCell">
      <w:tblPr/>
    </w:tblStylePr>
    <w:tblStylePr w:type="seCell">
      <w:tblPr/>
    </w:tblStylePr>
    <w:tblStylePr w:type="swCell">
      <w:tblPr/>
    </w:tblStylePr>
  </w:style>
  <w:style w:type="table" w:customStyle="1" w:styleId="144">
    <w:name w:val="List Table 5 Dark - Accent 6"/>
    <w:basedOn w:val="29"/>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EF949F" w:themeColor="accent6" w:themeTint="98" w:sz="32" w:space="0"/>
          <w:right w:val="single" w:color="FFFFFF" w:themeColor="light1" w:sz="4" w:space="0"/>
        </w:tcBorders>
      </w:tcPr>
    </w:tblStylePr>
    <w:tblStylePr w:type="lastCol">
      <w:tblPr/>
      <w:tcPr>
        <w:tcBorders>
          <w:left w:val="single" w:color="FFFFFF" w:themeColor="light1" w:sz="4" w:space="0"/>
          <w:right w:val="single" w:color="EF949F"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blPr/>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neCell">
      <w:tblPr/>
    </w:tblStylePr>
    <w:tblStylePr w:type="nwCell">
      <w:tblPr/>
    </w:tblStylePr>
    <w:tblStylePr w:type="seCell">
      <w:tblPr/>
    </w:tblStylePr>
    <w:tblStylePr w:type="swCell">
      <w:tblPr/>
    </w:tblStylePr>
  </w:style>
  <w:style w:type="table" w:customStyle="1" w:styleId="145">
    <w:name w:val="List Table 6 Colorful"/>
    <w:basedOn w:val="2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1"/>
    <w:basedOn w:val="29"/>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blPr/>
      <w:tcPr>
        <w:tcBorders>
          <w:bottom w:val="single" w:color="4874CB" w:themeColor="accent1" w:sz="4" w:space="0"/>
        </w:tcBorders>
      </w:tcPr>
    </w:tblStylePr>
    <w:tblStylePr w:type="lastRow">
      <w:rPr>
        <w:b/>
        <w:color w:val="23417C" w:themeColor="accent1" w:themeShade="94"/>
      </w:rPr>
      <w:tblPr/>
      <w:tcPr>
        <w:tcBorders>
          <w:top w:val="single" w:color="4874CB" w:themeColor="accent1" w:sz="4" w:space="0"/>
        </w:tcBorders>
      </w:tcPr>
    </w:tblStylePr>
    <w:tblStylePr w:type="firstCol">
      <w:rPr>
        <w:b/>
        <w:color w:val="23417C" w:themeColor="accent1" w:themeShade="94"/>
      </w:rPr>
      <w:tblPr/>
    </w:tblStylePr>
    <w:tblStylePr w:type="lastCol">
      <w:rPr>
        <w:b/>
        <w:color w:val="23417C" w:themeColor="accent1" w:themeShade="94"/>
      </w:rPr>
      <w:tblPr/>
    </w:tblStylePr>
    <w:tblStylePr w:type="band1Vert">
      <w:tblPr/>
      <w:tcPr>
        <w:shd w:val="clear" w:color="D1DCF1" w:themeColor="accent1" w:themeTint="40" w:fill="D1DCF1" w:themeFill="accent1" w:themeFillTint="40"/>
      </w:tcPr>
    </w:tblStylePr>
    <w:tblStylePr w:type="band2Vert">
      <w:tblPr/>
    </w:tblStylePr>
    <w:tblStylePr w:type="band1Horz">
      <w:rPr>
        <w:rFonts w:ascii="Arial" w:hAnsi="Arial"/>
        <w:color w:val="23417C" w:themeColor="accent1" w:themeShade="94"/>
        <w:sz w:val="22"/>
      </w:rPr>
      <w:tblPr/>
      <w:tcPr>
        <w:shd w:val="clear" w:color="D1DCF1" w:themeColor="accent1" w:themeTint="40" w:fill="D1DCF1" w:themeFill="accent1" w:themeFillTint="40"/>
      </w:tcPr>
    </w:tblStylePr>
    <w:tblStylePr w:type="band2Horz">
      <w:rPr>
        <w:rFonts w:ascii="Arial" w:hAnsi="Arial"/>
        <w:color w:val="23417C"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2"/>
    <w:basedOn w:val="29"/>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bl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bl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Pr/>
    </w:tblStylePr>
    <w:tblStylePr w:type="lastCol">
      <w:rPr>
        <w:b/>
        <w:color w:val="F5B584" w:themeColor="accent2" w:themeTint="96"/>
        <w14:textFill>
          <w14:solidFill>
            <w14:schemeClr w14:val="accent2">
              <w14:lumMod w14:val="59000"/>
              <w14:lumOff w14:val="41000"/>
            </w14:schemeClr>
          </w14:solidFill>
        </w14:textFill>
      </w:rPr>
      <w:tblPr/>
    </w:tblStylePr>
    <w:tblStylePr w:type="band1Vert">
      <w:tblPr/>
      <w:tcPr>
        <w:shd w:val="clear" w:color="FADFCA" w:themeColor="accent2" w:themeTint="40" w:fill="FADFCA" w:themeFill="accent2" w:themeFillTint="40"/>
      </w:tcPr>
    </w:tblStylePr>
    <w:tblStylePr w:type="band2Vert">
      <w:tbl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bl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3"/>
    <w:basedOn w:val="29"/>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bl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bl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Pr/>
    </w:tblStylePr>
    <w:tblStylePr w:type="lastCol">
      <w:rPr>
        <w:b/>
        <w:color w:val="FED961" w:themeColor="accent3" w:themeTint="99"/>
        <w14:textFill>
          <w14:solidFill>
            <w14:schemeClr w14:val="accent3">
              <w14:lumMod w14:val="60000"/>
              <w14:lumOff w14:val="40000"/>
            </w14:schemeClr>
          </w14:solidFill>
        </w14:textFill>
      </w:rPr>
      <w:tblPr/>
    </w:tblStylePr>
    <w:tblStylePr w:type="band1Vert">
      <w:tblPr/>
      <w:tcPr>
        <w:shd w:val="clear" w:color="FEEFBC" w:themeColor="accent3" w:themeTint="40" w:fill="FEEFBC" w:themeFill="accent3" w:themeFillTint="40"/>
      </w:tcPr>
    </w:tblStylePr>
    <w:tblStylePr w:type="band2Vert">
      <w:tbl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bl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4"/>
    <w:basedOn w:val="29"/>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bl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bl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Pr/>
    </w:tblStylePr>
    <w:tblStylePr w:type="lastCol">
      <w:rPr>
        <w:b/>
        <w:color w:val="ACD78E" w:themeColor="accent4" w:themeTint="99"/>
        <w14:textFill>
          <w14:solidFill>
            <w14:schemeClr w14:val="accent4">
              <w14:lumMod w14:val="60000"/>
              <w14:lumOff w14:val="40000"/>
            </w14:schemeClr>
          </w14:solidFill>
        </w14:textFill>
      </w:rPr>
      <w:tblPr/>
    </w:tblStylePr>
    <w:tblStylePr w:type="band1Vert">
      <w:tblPr/>
      <w:tcPr>
        <w:shd w:val="clear" w:color="DCEECF" w:themeColor="accent4" w:themeTint="40" w:fill="DCEECF" w:themeFill="accent4" w:themeFillTint="40"/>
      </w:tcPr>
    </w:tblStylePr>
    <w:tblStylePr w:type="band2Vert">
      <w:tbl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bl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5"/>
    <w:basedOn w:val="29"/>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bl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bl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Pr/>
    </w:tblStylePr>
    <w:tblStylePr w:type="lastCol">
      <w:rPr>
        <w:b/>
        <w:color w:val="7DDFD7" w:themeColor="accent5" w:themeTint="99"/>
        <w14:textFill>
          <w14:solidFill>
            <w14:schemeClr w14:val="accent5">
              <w14:lumMod w14:val="60000"/>
              <w14:lumOff w14:val="40000"/>
            </w14:schemeClr>
          </w14:solidFill>
        </w14:textFill>
      </w:rPr>
      <w:tblPr/>
    </w:tblStylePr>
    <w:tblStylePr w:type="band1Vert">
      <w:tblPr/>
      <w:tcPr>
        <w:shd w:val="clear" w:color="C8F1EE" w:themeColor="accent5" w:themeTint="40" w:fill="C8F1EE" w:themeFill="accent5" w:themeFillTint="40"/>
      </w:tcPr>
    </w:tblStylePr>
    <w:tblStylePr w:type="band2Vert">
      <w:tbl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bl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6"/>
    <w:basedOn w:val="29"/>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bl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bl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Pr/>
    </w:tblStylePr>
    <w:tblStylePr w:type="lastCol">
      <w:rPr>
        <w:b/>
        <w:color w:val="EF949E" w:themeColor="accent6" w:themeTint="99"/>
        <w14:textFill>
          <w14:solidFill>
            <w14:schemeClr w14:val="accent6">
              <w14:lumMod w14:val="60000"/>
              <w14:lumOff w14:val="40000"/>
            </w14:schemeClr>
          </w14:solidFill>
        </w14:textFill>
      </w:rPr>
      <w:tblPr/>
    </w:tblStylePr>
    <w:tblStylePr w:type="band1Vert">
      <w:tblPr/>
      <w:tcPr>
        <w:shd w:val="clear" w:color="F8D2D6" w:themeColor="accent6" w:themeTint="40" w:fill="F8D2D6" w:themeFill="accent6" w:themeFillTint="40"/>
      </w:tcPr>
    </w:tblStylePr>
    <w:tblStylePr w:type="band2Vert">
      <w:tbl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bl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w:basedOn w:val="2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1"/>
    <w:basedOn w:val="29"/>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bl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bl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bl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blPr/>
      <w:tcPr>
        <w:tcBorders>
          <w:top w:val="nil"/>
          <w:left w:val="single" w:color="4874CB" w:themeColor="accent1" w:sz="4" w:space="0"/>
          <w:bottom w:val="nil"/>
          <w:right w:val="nil"/>
        </w:tcBorders>
        <w:shd w:val="clear" w:color="FFFFFF" w:fill="auto"/>
      </w:tcPr>
    </w:tblStylePr>
    <w:tblStylePr w:type="band1Vert">
      <w:tblPr/>
      <w:tcPr>
        <w:shd w:val="clear" w:color="D1DCF1" w:themeColor="accent1" w:themeTint="40" w:fill="D1DCF1" w:themeFill="accent1" w:themeFillTint="40"/>
      </w:tcPr>
    </w:tblStylePr>
    <w:tblStylePr w:type="band2Vert">
      <w:tblPr/>
    </w:tblStylePr>
    <w:tblStylePr w:type="band1Horz">
      <w:rPr>
        <w:rFonts w:ascii="Arial" w:hAnsi="Arial"/>
        <w:color w:val="23417C" w:themeColor="accent1" w:themeShade="94"/>
        <w:sz w:val="22"/>
      </w:rPr>
      <w:tblPr/>
      <w:tcPr>
        <w:shd w:val="clear" w:color="D1DCF1" w:themeColor="accent1" w:themeTint="40" w:fill="D1DCF1" w:themeFill="accent1" w:themeFillTint="40"/>
      </w:tcPr>
    </w:tblStylePr>
    <w:tblStylePr w:type="band2Horz">
      <w:rPr>
        <w:rFonts w:ascii="Arial" w:hAnsi="Arial"/>
        <w:color w:val="23417C"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2"/>
    <w:basedOn w:val="29"/>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bl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bl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bl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blPr/>
      <w:tcPr>
        <w:tcBorders>
          <w:top w:val="nil"/>
          <w:left w:val="single" w:color="F4B483" w:themeColor="accent2" w:themeTint="97" w:sz="4" w:space="0"/>
          <w:bottom w:val="nil"/>
          <w:right w:val="nil"/>
        </w:tcBorders>
        <w:shd w:val="clear" w:color="FFFFFF" w:fill="auto"/>
      </w:tcPr>
    </w:tblStylePr>
    <w:tblStylePr w:type="band1Vert">
      <w:tblPr/>
      <w:tcPr>
        <w:shd w:val="clear" w:color="FADFCA" w:themeColor="accent2" w:themeTint="40" w:fill="FADFCA" w:themeFill="accent2" w:themeFillTint="40"/>
      </w:tcPr>
    </w:tblStylePr>
    <w:tblStylePr w:type="band2Vert">
      <w:tbl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bl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3"/>
    <w:basedOn w:val="29"/>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bl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bl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bl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blPr/>
      <w:tcPr>
        <w:tcBorders>
          <w:top w:val="nil"/>
          <w:left w:val="single" w:color="FDD961" w:themeColor="accent3" w:themeTint="98" w:sz="4" w:space="0"/>
          <w:bottom w:val="nil"/>
          <w:right w:val="nil"/>
        </w:tcBorders>
        <w:shd w:val="clear" w:color="FFFFFF" w:fill="auto"/>
      </w:tcPr>
    </w:tblStylePr>
    <w:tblStylePr w:type="band1Vert">
      <w:tblPr/>
      <w:tcPr>
        <w:shd w:val="clear" w:color="FEEFBC" w:themeColor="accent3" w:themeTint="40" w:fill="FEEFBC" w:themeFill="accent3" w:themeFillTint="40"/>
      </w:tcPr>
    </w:tblStylePr>
    <w:tblStylePr w:type="band2Vert">
      <w:tbl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bl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4"/>
    <w:basedOn w:val="29"/>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bl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bl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bl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blPr/>
      <w:tcPr>
        <w:tcBorders>
          <w:top w:val="nil"/>
          <w:left w:val="single" w:color="ABD78C" w:themeColor="accent4" w:themeTint="9A" w:sz="4" w:space="0"/>
          <w:bottom w:val="nil"/>
          <w:right w:val="nil"/>
        </w:tcBorders>
        <w:shd w:val="clear" w:color="FFFFFF" w:fill="auto"/>
      </w:tcPr>
    </w:tblStylePr>
    <w:tblStylePr w:type="band1Vert">
      <w:tblPr/>
      <w:tcPr>
        <w:shd w:val="clear" w:color="DCEECF" w:themeColor="accent4" w:themeTint="40" w:fill="DCEECF" w:themeFill="accent4" w:themeFillTint="40"/>
      </w:tcPr>
    </w:tblStylePr>
    <w:tblStylePr w:type="band2Vert">
      <w:tbl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bl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5"/>
    <w:basedOn w:val="29"/>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bl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bl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bl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blPr/>
      <w:tcPr>
        <w:tcBorders>
          <w:top w:val="nil"/>
          <w:left w:val="single" w:color="7CDED6" w:themeColor="accent5" w:themeTint="9A" w:sz="4" w:space="0"/>
          <w:bottom w:val="nil"/>
          <w:right w:val="nil"/>
        </w:tcBorders>
        <w:shd w:val="clear" w:color="FFFFFF" w:fill="auto"/>
      </w:tcPr>
    </w:tblStylePr>
    <w:tblStylePr w:type="band1Vert">
      <w:tblPr/>
      <w:tcPr>
        <w:shd w:val="clear" w:color="C8F1EE" w:themeColor="accent5" w:themeTint="40" w:fill="C8F1EE" w:themeFill="accent5" w:themeFillTint="40"/>
      </w:tcPr>
    </w:tblStylePr>
    <w:tblStylePr w:type="band2Vert">
      <w:tbl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bl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6"/>
    <w:basedOn w:val="29"/>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bl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bl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bl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blPr/>
      <w:tcPr>
        <w:tcBorders>
          <w:top w:val="nil"/>
          <w:left w:val="single" w:color="EF949F" w:themeColor="accent6" w:themeTint="98" w:sz="4" w:space="0"/>
          <w:bottom w:val="nil"/>
          <w:right w:val="nil"/>
        </w:tcBorders>
        <w:shd w:val="clear" w:color="FFFFFF" w:fill="auto"/>
      </w:tcPr>
    </w:tblStylePr>
    <w:tblStylePr w:type="band1Vert">
      <w:tblPr/>
      <w:tcPr>
        <w:shd w:val="clear" w:color="F8D2D6" w:themeColor="accent6" w:themeTint="40" w:fill="F8D2D6" w:themeFill="accent6" w:themeFillTint="40"/>
      </w:tcPr>
    </w:tblStylePr>
    <w:tblStylePr w:type="band2Vert">
      <w:tbl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bl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ned - Accent"/>
    <w:basedOn w:val="29"/>
    <w:qForma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0">
    <w:name w:val="Lined - Accent 1"/>
    <w:basedOn w:val="29"/>
    <w:qFormat/>
    <w:uiPriority w:val="99"/>
    <w:pPr>
      <w:spacing w:after="0" w:line="240" w:lineRule="auto"/>
    </w:pPr>
    <w:rPr>
      <w:color w:val="404040"/>
    </w:rPr>
    <w:tblPr/>
    <w:tblStylePr w:type="firstRow">
      <w:rPr>
        <w:rFonts w:ascii="Arial" w:hAnsi="Arial"/>
        <w:color w:val="F2F2F2"/>
        <w:sz w:val="22"/>
      </w:rPr>
      <w:tblPr/>
      <w:tcPr>
        <w:shd w:val="clear" w:color="577FCF" w:themeColor="accent1" w:themeTint="EA" w:fill="577FCF" w:themeFill="accent1" w:themeFillTint="EA"/>
      </w:tcPr>
    </w:tblStylePr>
    <w:tblStylePr w:type="lastRow">
      <w:rPr>
        <w:rFonts w:ascii="Arial" w:hAnsi="Arial"/>
        <w:color w:val="F2F2F2"/>
        <w:sz w:val="22"/>
      </w:rPr>
      <w:tblPr/>
      <w:tcPr>
        <w:shd w:val="clear" w:color="577FCF" w:themeColor="accent1" w:themeTint="EA" w:fill="577FCF" w:themeFill="accent1" w:themeFillTint="EA"/>
      </w:tcPr>
    </w:tblStylePr>
    <w:tblStylePr w:type="firstCol">
      <w:rPr>
        <w:rFonts w:ascii="Arial" w:hAnsi="Arial"/>
        <w:color w:val="F2F2F2"/>
        <w:sz w:val="22"/>
      </w:rPr>
      <w:tblPr/>
      <w:tcPr>
        <w:shd w:val="clear" w:color="577FCF" w:themeColor="accent1" w:themeTint="EA" w:fill="577FCF" w:themeFill="accent1" w:themeFillTint="EA"/>
      </w:tcPr>
    </w:tblStylePr>
    <w:tblStylePr w:type="lastCol">
      <w:rPr>
        <w:rFonts w:ascii="Arial" w:hAnsi="Arial"/>
        <w:color w:val="F2F2F2"/>
        <w:sz w:val="22"/>
      </w:rPr>
      <w:tblPr/>
      <w:tcPr>
        <w:shd w:val="clear" w:color="577FCF" w:themeColor="accent1" w:themeTint="EA" w:fill="577FCF"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5D3EE" w:themeColor="accent1" w:themeTint="50" w:fill="C5D3EE"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5D3EE" w:themeColor="accent1" w:themeTint="50" w:fill="C5D3EE" w:themeFill="accent1" w:themeFillTint="50"/>
      </w:tcPr>
    </w:tblStylePr>
    <w:tblStylePr w:type="neCell">
      <w:tblPr/>
    </w:tblStylePr>
    <w:tblStylePr w:type="nwCell">
      <w:tblPr/>
    </w:tblStylePr>
    <w:tblStylePr w:type="seCell">
      <w:tblPr/>
    </w:tblStylePr>
    <w:tblStylePr w:type="swCell">
      <w:tblPr/>
    </w:tblStylePr>
  </w:style>
  <w:style w:type="table" w:customStyle="1" w:styleId="161">
    <w:name w:val="Lined - Accent 2"/>
    <w:basedOn w:val="29"/>
    <w:qFormat/>
    <w:uiPriority w:val="99"/>
    <w:pPr>
      <w:spacing w:after="0" w:line="240" w:lineRule="auto"/>
    </w:pPr>
    <w:rPr>
      <w:color w:val="404040"/>
    </w:rPr>
    <w:tblPr/>
    <w:tblStylePr w:type="firstRow">
      <w:rPr>
        <w:rFonts w:ascii="Arial" w:hAnsi="Arial"/>
        <w:color w:val="F2F2F2"/>
        <w:sz w:val="22"/>
      </w:rPr>
      <w:tblPr/>
      <w:tcPr>
        <w:shd w:val="clear" w:color="F4B483" w:themeColor="accent2" w:themeTint="97" w:fill="F4B483" w:themeFill="accent2" w:themeFillTint="97"/>
      </w:tcPr>
    </w:tblStylePr>
    <w:tblStylePr w:type="lastRow">
      <w:rPr>
        <w:rFonts w:ascii="Arial" w:hAnsi="Arial"/>
        <w:color w:val="F2F2F2"/>
        <w:sz w:val="22"/>
      </w:rPr>
      <w:tblPr/>
      <w:tcPr>
        <w:shd w:val="clear" w:color="F4B483" w:themeColor="accent2" w:themeTint="97" w:fill="F4B483" w:themeFill="accent2" w:themeFillTint="97"/>
      </w:tcPr>
    </w:tblStylePr>
    <w:tblStylePr w:type="firstCol">
      <w:rPr>
        <w:rFonts w:ascii="Arial" w:hAnsi="Arial"/>
        <w:color w:val="F2F2F2"/>
        <w:sz w:val="22"/>
      </w:rPr>
      <w:tblPr/>
      <w:tcPr>
        <w:shd w:val="clear" w:color="F4B483" w:themeColor="accent2" w:themeTint="97" w:fill="F4B483" w:themeFill="accent2" w:themeFillTint="97"/>
      </w:tcPr>
    </w:tblStylePr>
    <w:tblStylePr w:type="lastCol">
      <w:rPr>
        <w:rFonts w:ascii="Arial" w:hAnsi="Arial"/>
        <w:color w:val="F2F2F2"/>
        <w:sz w:val="22"/>
      </w:rPr>
      <w:tblPr/>
      <w:tcPr>
        <w:shd w:val="clear" w:color="F4B483" w:themeColor="accent2" w:themeTint="97" w:fill="F4B483"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6D6" w:themeColor="accent2" w:themeTint="32" w:fill="FBE6D6" w:themeFill="accent2" w:themeFillTint="32"/>
      </w:tcPr>
    </w:tblStylePr>
    <w:tblStylePr w:type="neCell">
      <w:tblPr/>
    </w:tblStylePr>
    <w:tblStylePr w:type="nwCell">
      <w:tblPr/>
    </w:tblStylePr>
    <w:tblStylePr w:type="seCell">
      <w:tblPr/>
    </w:tblStylePr>
    <w:tblStylePr w:type="swCell">
      <w:tblPr/>
    </w:tblStylePr>
  </w:style>
  <w:style w:type="table" w:customStyle="1" w:styleId="162">
    <w:name w:val="Lined - Accent 3"/>
    <w:basedOn w:val="29"/>
    <w:qFormat/>
    <w:uiPriority w:val="99"/>
    <w:pPr>
      <w:spacing w:after="0" w:line="240" w:lineRule="auto"/>
    </w:pPr>
    <w:rPr>
      <w:color w:val="404040"/>
    </w:rPr>
    <w:tblPr/>
    <w:tblStylePr w:type="firstRow">
      <w:rPr>
        <w:rFonts w:ascii="Arial" w:hAnsi="Arial"/>
        <w:color w:val="F2F2F2"/>
        <w:sz w:val="22"/>
      </w:rPr>
      <w:tblPr/>
      <w:tcPr>
        <w:shd w:val="clear" w:color="F3BA02" w:themeColor="accent3" w:themeTint="FE" w:fill="F3BA02" w:themeFill="accent3" w:themeFillTint="FE"/>
      </w:tcPr>
    </w:tblStylePr>
    <w:tblStylePr w:type="lastRow">
      <w:rPr>
        <w:rFonts w:ascii="Arial" w:hAnsi="Arial"/>
        <w:color w:val="F2F2F2"/>
        <w:sz w:val="22"/>
      </w:rPr>
      <w:tblPr/>
      <w:tcPr>
        <w:shd w:val="clear" w:color="F3BA02" w:themeColor="accent3" w:themeTint="FE" w:fill="F3BA02" w:themeFill="accent3" w:themeFillTint="FE"/>
      </w:tcPr>
    </w:tblStylePr>
    <w:tblStylePr w:type="firstCol">
      <w:rPr>
        <w:rFonts w:ascii="Arial" w:hAnsi="Arial"/>
        <w:color w:val="F2F2F2"/>
        <w:sz w:val="22"/>
      </w:rPr>
      <w:tblPr/>
      <w:tcPr>
        <w:shd w:val="clear" w:color="F3BA02" w:themeColor="accent3" w:themeTint="FE" w:fill="F3BA02" w:themeFill="accent3" w:themeFillTint="FE"/>
      </w:tcPr>
    </w:tblStylePr>
    <w:tblStylePr w:type="lastCol">
      <w:rPr>
        <w:rFonts w:ascii="Arial" w:hAnsi="Arial"/>
        <w:color w:val="F2F2F2"/>
        <w:sz w:val="22"/>
      </w:rPr>
      <w:tblPr/>
      <w:tcPr>
        <w:shd w:val="clear" w:color="F3BA02" w:themeColor="accent3" w:themeTint="FE" w:fill="F3BA02"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9" w:themeColor="accent3" w:themeTint="34" w:fill="FEF2C9" w:themeFill="accent3"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4"/>
    <w:basedOn w:val="29"/>
    <w:qFormat/>
    <w:uiPriority w:val="99"/>
    <w:pPr>
      <w:spacing w:after="0" w:line="240" w:lineRule="auto"/>
    </w:pPr>
    <w:rPr>
      <w:color w:val="404040"/>
    </w:rPr>
    <w:tblPr/>
    <w:tblStylePr w:type="firstRow">
      <w:rPr>
        <w:rFonts w:ascii="Arial" w:hAnsi="Arial"/>
        <w:color w:val="F2F2F2"/>
        <w:sz w:val="22"/>
      </w:rPr>
      <w:tblPr/>
      <w:tcPr>
        <w:shd w:val="clear" w:color="ABD78C" w:themeColor="accent4" w:themeTint="9A" w:fill="ABD78C" w:themeFill="accent4" w:themeFillTint="9A"/>
      </w:tcPr>
    </w:tblStylePr>
    <w:tblStylePr w:type="lastRow">
      <w:rPr>
        <w:rFonts w:ascii="Arial" w:hAnsi="Arial"/>
        <w:color w:val="F2F2F2"/>
        <w:sz w:val="22"/>
      </w:rPr>
      <w:tblPr/>
      <w:tcPr>
        <w:shd w:val="clear" w:color="ABD78C" w:themeColor="accent4" w:themeTint="9A" w:fill="ABD78C" w:themeFill="accent4" w:themeFillTint="9A"/>
      </w:tcPr>
    </w:tblStylePr>
    <w:tblStylePr w:type="firstCol">
      <w:rPr>
        <w:rFonts w:ascii="Arial" w:hAnsi="Arial"/>
        <w:color w:val="F2F2F2"/>
        <w:sz w:val="22"/>
      </w:rPr>
      <w:tblPr/>
      <w:tcPr>
        <w:shd w:val="clear" w:color="ABD78C" w:themeColor="accent4" w:themeTint="9A" w:fill="ABD78C" w:themeFill="accent4" w:themeFillTint="9A"/>
      </w:tcPr>
    </w:tblStylePr>
    <w:tblStylePr w:type="lastCol">
      <w:rPr>
        <w:rFonts w:ascii="Arial" w:hAnsi="Arial"/>
        <w:color w:val="F2F2F2"/>
        <w:sz w:val="22"/>
      </w:rPr>
      <w:tblPr/>
      <w:tcPr>
        <w:shd w:val="clear" w:color="ABD78C" w:themeColor="accent4" w:themeTint="9A" w:fill="ABD78C"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2F1D8" w:themeColor="accent4" w:themeTint="34" w:fill="E2F1D8" w:themeFill="accent4"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5"/>
    <w:basedOn w:val="29"/>
    <w:qFormat/>
    <w:uiPriority w:val="99"/>
    <w:pPr>
      <w:spacing w:after="0" w:line="240" w:lineRule="auto"/>
    </w:pPr>
    <w:rPr>
      <w:color w:val="404040"/>
    </w:rPr>
    <w:tblPr/>
    <w:tblStylePr w:type="firstRow">
      <w:rPr>
        <w:rFonts w:ascii="Arial" w:hAnsi="Arial"/>
        <w:color w:val="F2F2F2"/>
        <w:sz w:val="22"/>
      </w:rPr>
      <w:tblPr/>
      <w:tcPr>
        <w:shd w:val="clear" w:color="30C0B4" w:themeColor="accent5" w:fill="30C0B4" w:themeFill="accent5"/>
      </w:tcPr>
    </w:tblStylePr>
    <w:tblStylePr w:type="lastRow">
      <w:rPr>
        <w:rFonts w:ascii="Arial" w:hAnsi="Arial"/>
        <w:color w:val="F2F2F2"/>
        <w:sz w:val="22"/>
      </w:rPr>
      <w:tblPr/>
      <w:tcPr>
        <w:shd w:val="clear" w:color="30C0B4" w:themeColor="accent5" w:fill="30C0B4" w:themeFill="accent5"/>
      </w:tcPr>
    </w:tblStylePr>
    <w:tblStylePr w:type="firstCol">
      <w:rPr>
        <w:rFonts w:ascii="Arial" w:hAnsi="Arial"/>
        <w:color w:val="F2F2F2"/>
        <w:sz w:val="22"/>
      </w:rPr>
      <w:tblPr/>
      <w:tcPr>
        <w:shd w:val="clear" w:color="30C0B4" w:themeColor="accent5" w:fill="30C0B4" w:themeFill="accent5"/>
      </w:tcPr>
    </w:tblStylePr>
    <w:tblStylePr w:type="lastCol">
      <w:rPr>
        <w:rFonts w:ascii="Arial" w:hAnsi="Arial"/>
        <w:color w:val="F2F2F2"/>
        <w:sz w:val="22"/>
      </w:rPr>
      <w:tblPr/>
      <w:tcPr>
        <w:shd w:val="clear" w:color="30C0B4" w:themeColor="accent5" w:fill="30C0B4"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2F3F1" w:themeColor="accent5" w:themeTint="34" w:fill="D2F3F1"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2F3F1" w:themeColor="accent5" w:themeTint="34" w:fill="D2F3F1" w:themeFill="accent5" w:themeFillTint="34"/>
      </w:tcPr>
    </w:tblStylePr>
    <w:tblStylePr w:type="neCell">
      <w:tblPr/>
    </w:tblStylePr>
    <w:tblStylePr w:type="nwCell">
      <w:tblPr/>
    </w:tblStylePr>
    <w:tblStylePr w:type="seCell">
      <w:tblPr/>
    </w:tblStylePr>
    <w:tblStylePr w:type="swCell">
      <w:tblPr/>
    </w:tblStylePr>
  </w:style>
  <w:style w:type="table" w:customStyle="1" w:styleId="165">
    <w:name w:val="Lined - Accent 6"/>
    <w:basedOn w:val="29"/>
    <w:qFormat/>
    <w:uiPriority w:val="99"/>
    <w:pPr>
      <w:spacing w:after="0" w:line="240" w:lineRule="auto"/>
    </w:pPr>
    <w:rPr>
      <w:color w:val="404040"/>
    </w:rPr>
    <w:tblPr/>
    <w:tblStylePr w:type="firstRow">
      <w:rPr>
        <w:rFonts w:ascii="Arial" w:hAnsi="Arial"/>
        <w:color w:val="F2F2F2"/>
        <w:sz w:val="22"/>
      </w:rPr>
      <w:tblPr/>
      <w:tcPr>
        <w:shd w:val="clear" w:color="E54C5E" w:themeColor="accent6" w:fill="E54C5E" w:themeFill="accent6"/>
      </w:tcPr>
    </w:tblStylePr>
    <w:tblStylePr w:type="lastRow">
      <w:rPr>
        <w:rFonts w:ascii="Arial" w:hAnsi="Arial"/>
        <w:color w:val="F2F2F2"/>
        <w:sz w:val="22"/>
      </w:rPr>
      <w:tblPr/>
      <w:tcPr>
        <w:shd w:val="clear" w:color="E54C5E" w:themeColor="accent6" w:fill="E54C5E" w:themeFill="accent6"/>
      </w:tcPr>
    </w:tblStylePr>
    <w:tblStylePr w:type="firstCol">
      <w:rPr>
        <w:rFonts w:ascii="Arial" w:hAnsi="Arial"/>
        <w:color w:val="F2F2F2"/>
        <w:sz w:val="22"/>
      </w:rPr>
      <w:tblPr/>
      <w:tcPr>
        <w:shd w:val="clear" w:color="E54C5E" w:themeColor="accent6" w:fill="E54C5E" w:themeFill="accent6"/>
      </w:tcPr>
    </w:tblStylePr>
    <w:tblStylePr w:type="lastCol">
      <w:rPr>
        <w:rFonts w:ascii="Arial" w:hAnsi="Arial"/>
        <w:color w:val="F2F2F2"/>
        <w:sz w:val="22"/>
      </w:rPr>
      <w:tblPr/>
      <w:tcPr>
        <w:shd w:val="clear" w:color="E54C5E" w:themeColor="accent6" w:fill="E54C5E"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9DADE" w:themeColor="accent6" w:themeTint="34" w:fill="F9DADE" w:themeFill="accent6" w:themeFillTint="34"/>
      </w:tcPr>
    </w:tblStylePr>
    <w:tblStylePr w:type="neCell">
      <w:tblPr/>
    </w:tblStylePr>
    <w:tblStylePr w:type="nwCell">
      <w:tblPr/>
    </w:tblStylePr>
    <w:tblStylePr w:type="seCell">
      <w:tblPr/>
    </w:tblStylePr>
    <w:tblStylePr w:type="swCell">
      <w:tblPr/>
    </w:tblStylePr>
  </w:style>
  <w:style w:type="table" w:customStyle="1" w:styleId="166">
    <w:name w:val="Bordered &amp; Lined - Accent"/>
    <w:basedOn w:val="2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7">
    <w:name w:val="Bordered &amp; Lined - Accent 1"/>
    <w:basedOn w:val="29"/>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blPr/>
      <w:tcPr>
        <w:shd w:val="clear" w:color="577FCF" w:themeColor="accent1" w:themeTint="EA" w:fill="577FCF" w:themeFill="accent1" w:themeFillTint="EA"/>
      </w:tcPr>
    </w:tblStylePr>
    <w:tblStylePr w:type="lastRow">
      <w:rPr>
        <w:rFonts w:ascii="Arial" w:hAnsi="Arial"/>
        <w:color w:val="F2F2F2"/>
        <w:sz w:val="22"/>
      </w:rPr>
      <w:tblPr/>
      <w:tcPr>
        <w:shd w:val="clear" w:color="577FCF" w:themeColor="accent1" w:themeTint="EA" w:fill="577FCF" w:themeFill="accent1" w:themeFillTint="EA"/>
      </w:tcPr>
    </w:tblStylePr>
    <w:tblStylePr w:type="firstCol">
      <w:rPr>
        <w:rFonts w:ascii="Arial" w:hAnsi="Arial"/>
        <w:color w:val="F2F2F2"/>
        <w:sz w:val="22"/>
      </w:rPr>
      <w:tblPr/>
      <w:tcPr>
        <w:shd w:val="clear" w:color="577FCF" w:themeColor="accent1" w:themeTint="EA" w:fill="577FCF" w:themeFill="accent1" w:themeFillTint="EA"/>
      </w:tcPr>
    </w:tblStylePr>
    <w:tblStylePr w:type="lastCol">
      <w:rPr>
        <w:rFonts w:ascii="Arial" w:hAnsi="Arial"/>
        <w:color w:val="F2F2F2"/>
        <w:sz w:val="22"/>
      </w:rPr>
      <w:tblPr/>
      <w:tcPr>
        <w:shd w:val="clear" w:color="577FCF" w:themeColor="accent1" w:themeTint="EA" w:fill="577FCF"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5D3EE" w:themeColor="accent1" w:themeTint="50" w:fill="C5D3EE"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5D3EE" w:themeColor="accent1" w:themeTint="50" w:fill="C5D3EE" w:themeFill="accent1" w:themeFillTint="50"/>
      </w:tcPr>
    </w:tblStylePr>
    <w:tblStylePr w:type="neCell">
      <w:tblPr/>
    </w:tblStylePr>
    <w:tblStylePr w:type="nwCell">
      <w:tblPr/>
    </w:tblStylePr>
    <w:tblStylePr w:type="seCell">
      <w:tblPr/>
    </w:tblStylePr>
    <w:tblStylePr w:type="swCell">
      <w:tblPr/>
    </w:tblStylePr>
  </w:style>
  <w:style w:type="table" w:customStyle="1" w:styleId="168">
    <w:name w:val="Bordered &amp; Lined - Accent 2"/>
    <w:basedOn w:val="29"/>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blPr/>
      <w:tcPr>
        <w:shd w:val="clear" w:color="F4B483" w:themeColor="accent2" w:themeTint="97" w:fill="F4B483" w:themeFill="accent2" w:themeFillTint="97"/>
      </w:tcPr>
    </w:tblStylePr>
    <w:tblStylePr w:type="lastRow">
      <w:rPr>
        <w:rFonts w:ascii="Arial" w:hAnsi="Arial"/>
        <w:color w:val="F2F2F2"/>
        <w:sz w:val="22"/>
      </w:rPr>
      <w:tblPr/>
      <w:tcPr>
        <w:shd w:val="clear" w:color="F4B483" w:themeColor="accent2" w:themeTint="97" w:fill="F4B483" w:themeFill="accent2" w:themeFillTint="97"/>
      </w:tcPr>
    </w:tblStylePr>
    <w:tblStylePr w:type="firstCol">
      <w:rPr>
        <w:rFonts w:ascii="Arial" w:hAnsi="Arial"/>
        <w:color w:val="F2F2F2"/>
        <w:sz w:val="22"/>
      </w:rPr>
      <w:tblPr/>
      <w:tcPr>
        <w:shd w:val="clear" w:color="F4B483" w:themeColor="accent2" w:themeTint="97" w:fill="F4B483" w:themeFill="accent2" w:themeFillTint="97"/>
      </w:tcPr>
    </w:tblStylePr>
    <w:tblStylePr w:type="lastCol">
      <w:rPr>
        <w:rFonts w:ascii="Arial" w:hAnsi="Arial"/>
        <w:color w:val="F2F2F2"/>
        <w:sz w:val="22"/>
      </w:rPr>
      <w:tblPr/>
      <w:tcPr>
        <w:shd w:val="clear" w:color="F4B483" w:themeColor="accent2" w:themeTint="97" w:fill="F4B483"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6D6" w:themeColor="accent2" w:themeTint="32" w:fill="FBE6D6" w:themeFill="accent2" w:themeFillTint="32"/>
      </w:tcPr>
    </w:tblStylePr>
    <w:tblStylePr w:type="neCell">
      <w:tblPr/>
    </w:tblStylePr>
    <w:tblStylePr w:type="nwCell">
      <w:tblPr/>
    </w:tblStylePr>
    <w:tblStylePr w:type="seCell">
      <w:tblPr/>
    </w:tblStylePr>
    <w:tblStylePr w:type="swCell">
      <w:tblPr/>
    </w:tblStylePr>
  </w:style>
  <w:style w:type="table" w:customStyle="1" w:styleId="169">
    <w:name w:val="Bordered &amp; Lined - Accent 3"/>
    <w:basedOn w:val="29"/>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blPr/>
      <w:tcPr>
        <w:shd w:val="clear" w:color="F3BA02" w:themeColor="accent3" w:themeTint="FE" w:fill="F3BA02" w:themeFill="accent3" w:themeFillTint="FE"/>
      </w:tcPr>
    </w:tblStylePr>
    <w:tblStylePr w:type="lastRow">
      <w:rPr>
        <w:rFonts w:ascii="Arial" w:hAnsi="Arial"/>
        <w:color w:val="F2F2F2"/>
        <w:sz w:val="22"/>
      </w:rPr>
      <w:tblPr/>
      <w:tcPr>
        <w:shd w:val="clear" w:color="F3BA02" w:themeColor="accent3" w:themeTint="FE" w:fill="F3BA02" w:themeFill="accent3" w:themeFillTint="FE"/>
      </w:tcPr>
    </w:tblStylePr>
    <w:tblStylePr w:type="firstCol">
      <w:rPr>
        <w:rFonts w:ascii="Arial" w:hAnsi="Arial"/>
        <w:color w:val="F2F2F2"/>
        <w:sz w:val="22"/>
      </w:rPr>
      <w:tblPr/>
      <w:tcPr>
        <w:shd w:val="clear" w:color="F3BA02" w:themeColor="accent3" w:themeTint="FE" w:fill="F3BA02" w:themeFill="accent3" w:themeFillTint="FE"/>
      </w:tcPr>
    </w:tblStylePr>
    <w:tblStylePr w:type="lastCol">
      <w:rPr>
        <w:rFonts w:ascii="Arial" w:hAnsi="Arial"/>
        <w:color w:val="F2F2F2"/>
        <w:sz w:val="22"/>
      </w:rPr>
      <w:tblPr/>
      <w:tcPr>
        <w:shd w:val="clear" w:color="F3BA02" w:themeColor="accent3" w:themeTint="FE" w:fill="F3BA02"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9" w:themeColor="accent3" w:themeTint="34" w:fill="FEF2C9" w:themeFill="accent3"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4"/>
    <w:basedOn w:val="29"/>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blPr/>
      <w:tcPr>
        <w:shd w:val="clear" w:color="ABD78C" w:themeColor="accent4" w:themeTint="9A" w:fill="ABD78C" w:themeFill="accent4" w:themeFillTint="9A"/>
      </w:tcPr>
    </w:tblStylePr>
    <w:tblStylePr w:type="lastRow">
      <w:rPr>
        <w:rFonts w:ascii="Arial" w:hAnsi="Arial"/>
        <w:color w:val="F2F2F2"/>
        <w:sz w:val="22"/>
      </w:rPr>
      <w:tblPr/>
      <w:tcPr>
        <w:shd w:val="clear" w:color="ABD78C" w:themeColor="accent4" w:themeTint="9A" w:fill="ABD78C" w:themeFill="accent4" w:themeFillTint="9A"/>
      </w:tcPr>
    </w:tblStylePr>
    <w:tblStylePr w:type="firstCol">
      <w:rPr>
        <w:rFonts w:ascii="Arial" w:hAnsi="Arial"/>
        <w:color w:val="F2F2F2"/>
        <w:sz w:val="22"/>
      </w:rPr>
      <w:tblPr/>
      <w:tcPr>
        <w:shd w:val="clear" w:color="ABD78C" w:themeColor="accent4" w:themeTint="9A" w:fill="ABD78C" w:themeFill="accent4" w:themeFillTint="9A"/>
      </w:tcPr>
    </w:tblStylePr>
    <w:tblStylePr w:type="lastCol">
      <w:rPr>
        <w:rFonts w:ascii="Arial" w:hAnsi="Arial"/>
        <w:color w:val="F2F2F2"/>
        <w:sz w:val="22"/>
      </w:rPr>
      <w:tblPr/>
      <w:tcPr>
        <w:shd w:val="clear" w:color="ABD78C" w:themeColor="accent4" w:themeTint="9A" w:fill="ABD78C"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2F1D8" w:themeColor="accent4" w:themeTint="34" w:fill="E2F1D8" w:themeFill="accent4"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5"/>
    <w:basedOn w:val="29"/>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blPr/>
      <w:tcPr>
        <w:shd w:val="clear" w:color="30C0B4" w:themeColor="accent5" w:fill="30C0B4" w:themeFill="accent5"/>
      </w:tcPr>
    </w:tblStylePr>
    <w:tblStylePr w:type="lastRow">
      <w:rPr>
        <w:rFonts w:ascii="Arial" w:hAnsi="Arial"/>
        <w:color w:val="F2F2F2"/>
        <w:sz w:val="22"/>
      </w:rPr>
      <w:tblPr/>
      <w:tcPr>
        <w:shd w:val="clear" w:color="30C0B4" w:themeColor="accent5" w:fill="30C0B4" w:themeFill="accent5"/>
      </w:tcPr>
    </w:tblStylePr>
    <w:tblStylePr w:type="firstCol">
      <w:rPr>
        <w:rFonts w:ascii="Arial" w:hAnsi="Arial"/>
        <w:color w:val="F2F2F2"/>
        <w:sz w:val="22"/>
      </w:rPr>
      <w:tblPr/>
      <w:tcPr>
        <w:shd w:val="clear" w:color="30C0B4" w:themeColor="accent5" w:fill="30C0B4" w:themeFill="accent5"/>
      </w:tcPr>
    </w:tblStylePr>
    <w:tblStylePr w:type="lastCol">
      <w:rPr>
        <w:rFonts w:ascii="Arial" w:hAnsi="Arial"/>
        <w:color w:val="F2F2F2"/>
        <w:sz w:val="22"/>
      </w:rPr>
      <w:tblPr/>
      <w:tcPr>
        <w:shd w:val="clear" w:color="30C0B4" w:themeColor="accent5" w:fill="30C0B4"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2F3F1" w:themeColor="accent5" w:themeTint="34" w:fill="D2F3F1"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2F3F1" w:themeColor="accent5" w:themeTint="34" w:fill="D2F3F1" w:themeFill="accent5" w:themeFillTint="34"/>
      </w:tcPr>
    </w:tblStylePr>
    <w:tblStylePr w:type="neCell">
      <w:tblPr/>
    </w:tblStylePr>
    <w:tblStylePr w:type="nwCell">
      <w:tblPr/>
    </w:tblStylePr>
    <w:tblStylePr w:type="seCell">
      <w:tblPr/>
    </w:tblStylePr>
    <w:tblStylePr w:type="swCell">
      <w:tblPr/>
    </w:tblStylePr>
  </w:style>
  <w:style w:type="table" w:customStyle="1" w:styleId="172">
    <w:name w:val="Bordered &amp; Lined - Accent 6"/>
    <w:basedOn w:val="29"/>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blPr/>
      <w:tcPr>
        <w:shd w:val="clear" w:color="E54C5E" w:themeColor="accent6" w:fill="E54C5E" w:themeFill="accent6"/>
      </w:tcPr>
    </w:tblStylePr>
    <w:tblStylePr w:type="lastRow">
      <w:rPr>
        <w:rFonts w:ascii="Arial" w:hAnsi="Arial"/>
        <w:color w:val="F2F2F2"/>
        <w:sz w:val="22"/>
      </w:rPr>
      <w:tblPr/>
      <w:tcPr>
        <w:shd w:val="clear" w:color="E54C5E" w:themeColor="accent6" w:fill="E54C5E" w:themeFill="accent6"/>
      </w:tcPr>
    </w:tblStylePr>
    <w:tblStylePr w:type="firstCol">
      <w:rPr>
        <w:rFonts w:ascii="Arial" w:hAnsi="Arial"/>
        <w:color w:val="F2F2F2"/>
        <w:sz w:val="22"/>
      </w:rPr>
      <w:tblPr/>
      <w:tcPr>
        <w:shd w:val="clear" w:color="E54C5E" w:themeColor="accent6" w:fill="E54C5E" w:themeFill="accent6"/>
      </w:tcPr>
    </w:tblStylePr>
    <w:tblStylePr w:type="lastCol">
      <w:rPr>
        <w:rFonts w:ascii="Arial" w:hAnsi="Arial"/>
        <w:color w:val="F2F2F2"/>
        <w:sz w:val="22"/>
      </w:rPr>
      <w:tblPr/>
      <w:tcPr>
        <w:shd w:val="clear" w:color="E54C5E" w:themeColor="accent6" w:fill="E54C5E"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9DADE" w:themeColor="accent6" w:themeTint="34" w:fill="F9DADE" w:themeFill="accent6" w:themeFillTint="34"/>
      </w:tcPr>
    </w:tblStylePr>
    <w:tblStylePr w:type="neCell">
      <w:tblPr/>
    </w:tblStylePr>
    <w:tblStylePr w:type="nwCell">
      <w:tblPr/>
    </w:tblStylePr>
    <w:tblStylePr w:type="seCell">
      <w:tblPr/>
    </w:tblStylePr>
    <w:tblStylePr w:type="swCell">
      <w:tblPr/>
    </w:tblStylePr>
  </w:style>
  <w:style w:type="table" w:customStyle="1" w:styleId="173">
    <w:name w:val="Bordered"/>
    <w:basedOn w:val="2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1"/>
    <w:basedOn w:val="29"/>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blPr/>
      <w:tcPr>
        <w:tcBorders>
          <w:bottom w:val="single" w:color="4874CB" w:themeColor="accent1" w:sz="12" w:space="0"/>
        </w:tcBorders>
      </w:tcPr>
    </w:tblStylePr>
    <w:tblStylePr w:type="lastRow">
      <w:rPr>
        <w:rFonts w:ascii="Arial" w:hAnsi="Arial"/>
        <w:color w:val="404040"/>
        <w:sz w:val="22"/>
      </w:rPr>
      <w:tblPr/>
      <w:tcPr>
        <w:tcBorders>
          <w:top w:val="single" w:color="4874CB"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874CB"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2"/>
    <w:basedOn w:val="29"/>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blPr/>
      <w:tcPr>
        <w:tcBorders>
          <w:bottom w:val="single" w:color="F4B483" w:themeColor="accent2" w:themeTint="97" w:sz="12" w:space="0"/>
        </w:tcBorders>
      </w:tcPr>
    </w:tblStylePr>
    <w:tblStylePr w:type="lastRow">
      <w:rPr>
        <w:rFonts w:ascii="Arial" w:hAnsi="Arial"/>
        <w:color w:val="404040"/>
        <w:sz w:val="22"/>
      </w:rPr>
      <w:tblPr/>
      <w:tcPr>
        <w:tcBorders>
          <w:top w:val="single" w:color="F4B483"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4B483"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3"/>
    <w:basedOn w:val="29"/>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blPr/>
      <w:tcPr>
        <w:tcBorders>
          <w:bottom w:val="single" w:color="FDD961" w:themeColor="accent3" w:themeTint="98" w:sz="12" w:space="0"/>
        </w:tcBorders>
      </w:tcPr>
    </w:tblStylePr>
    <w:tblStylePr w:type="lastRow">
      <w:rPr>
        <w:rFonts w:ascii="Arial" w:hAnsi="Arial"/>
        <w:color w:val="404040"/>
        <w:sz w:val="22"/>
      </w:rPr>
      <w:tblPr/>
      <w:tcPr>
        <w:tcBorders>
          <w:top w:val="single" w:color="FDD961"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DD961"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4"/>
    <w:basedOn w:val="29"/>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blPr/>
      <w:tcPr>
        <w:tcBorders>
          <w:bottom w:val="single" w:color="ABD78C" w:themeColor="accent4" w:themeTint="9A" w:sz="12" w:space="0"/>
        </w:tcBorders>
      </w:tcPr>
    </w:tblStylePr>
    <w:tblStylePr w:type="lastRow">
      <w:rPr>
        <w:rFonts w:ascii="Arial" w:hAnsi="Arial"/>
        <w:color w:val="404040"/>
        <w:sz w:val="22"/>
      </w:rPr>
      <w:tblPr/>
      <w:tcPr>
        <w:tcBorders>
          <w:top w:val="single" w:color="ABD78C"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ABD78C"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5"/>
    <w:basedOn w:val="29"/>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blPr/>
      <w:tcPr>
        <w:tcBorders>
          <w:bottom w:val="single" w:color="7CDED6" w:themeColor="accent5" w:themeTint="9A" w:sz="12" w:space="0"/>
        </w:tcBorders>
      </w:tcPr>
    </w:tblStylePr>
    <w:tblStylePr w:type="lastRow">
      <w:rPr>
        <w:rFonts w:ascii="Arial" w:hAnsi="Arial"/>
        <w:color w:val="404040"/>
        <w:sz w:val="22"/>
      </w:rPr>
      <w:tblPr/>
      <w:tcPr>
        <w:tcBorders>
          <w:top w:val="single" w:color="7CDED6"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CDED6"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6"/>
    <w:basedOn w:val="29"/>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blPr/>
      <w:tcPr>
        <w:tcBorders>
          <w:bottom w:val="single" w:color="EF949F" w:themeColor="accent6" w:themeTint="98" w:sz="12" w:space="0"/>
        </w:tcBorders>
      </w:tcPr>
    </w:tblStylePr>
    <w:tblStylePr w:type="lastRow">
      <w:rPr>
        <w:rFonts w:ascii="Arial" w:hAnsi="Arial"/>
        <w:color w:val="404040"/>
        <w:sz w:val="22"/>
      </w:rPr>
      <w:tblPr/>
      <w:tcPr>
        <w:tcBorders>
          <w:top w:val="single" w:color="EF949F"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EF949F"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0">
    <w:name w:val="Footnote Text Char"/>
    <w:link w:val="22"/>
    <w:qFormat/>
    <w:uiPriority w:val="99"/>
    <w:rPr>
      <w:sz w:val="18"/>
    </w:rPr>
  </w:style>
  <w:style w:type="character" w:customStyle="1" w:styleId="181">
    <w:name w:val="Endnote Text Char"/>
    <w:link w:val="16"/>
    <w:qFormat/>
    <w:uiPriority w:val="99"/>
    <w:rPr>
      <w:sz w:val="20"/>
    </w:rPr>
  </w:style>
  <w:style w:type="paragraph" w:customStyle="1" w:styleId="182">
    <w:name w:val="TOC Heading"/>
    <w:unhideWhenUsed/>
    <w:qFormat/>
    <w:uiPriority w:val="39"/>
    <w:rPr>
      <w:rFonts w:hint="default" w:asciiTheme="minorHAnsi" w:hAnsiTheme="minorHAnsi" w:eastAsiaTheme="minorEastAsia" w:cstheme="minorBidi"/>
    </w:rPr>
  </w:style>
  <w:style w:type="character" w:customStyle="1" w:styleId="183">
    <w:name w:val="页眉 Char"/>
    <w:basedOn w:val="31"/>
    <w:link w:val="18"/>
    <w:qFormat/>
    <w:uiPriority w:val="0"/>
    <w:rPr>
      <w:rFonts w:ascii="Times New Roman" w:hAnsi="Times New Roman" w:eastAsia="宋体" w:cs="Times New Roman"/>
      <w:sz w:val="18"/>
      <w:szCs w:val="18"/>
    </w:rPr>
  </w:style>
  <w:style w:type="character" w:customStyle="1" w:styleId="184">
    <w:name w:val="页脚 Char"/>
    <w:basedOn w:val="31"/>
    <w:link w:val="17"/>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等线 Light"/>
        <a:ea typeface="等线 Light"/>
        <a:cs typeface="Arial"/>
      </a:majorFont>
      <a:minorFont>
        <a:latin typeface="等线"/>
        <a:ea typeface="等线"/>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新锐中国</Company>
  <Pages>3</Pages>
  <Words>2070</Words>
  <Characters>2087</Characters>
  <TotalTime>1</TotalTime>
  <ScaleCrop>false</ScaleCrop>
  <LinksUpToDate>false</LinksUpToDate>
  <CharactersWithSpaces>2095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2024-06-13T07:24:00Z</dcterms:created>
  <dc:creator>做个低调の孩纸</dc:creator>
  <cp:lastModifiedBy>高超婚庆  13555331055</cp:lastModifiedBy>
  <dcterms:modified xsi:type="dcterms:W3CDTF">2026-06-23T00:58:45Z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12A036EF4B3747E196CFCA19AE9EC2FD_13</vt:lpwstr>
  </property>
  <property fmtid="{D5CDD505-2E9C-101B-9397-08002B2CF9AE}" pid="4" name="KSOTemplateDocerSaveRecord">
    <vt:lpwstr>eyJoZGlkIjoiNjczZjExNzdkYTk2NTNjNzJiYWVhYjk2ZjNkMTI3ZjMiLCJ1c2VySWQiOiIzOTQ3OTAzNjYifQ==</vt:lpwstr>
  </property>
</Properties>
</file>