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单位：兰西县正阳幼儿园                         主管领导：尹东旭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平剑锋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王微微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尹东旭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刘建宇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孙畅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王泽宇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刘佳鑫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07B53DE"/>
    <w:rsid w:val="03D372BD"/>
    <w:rsid w:val="171F6120"/>
    <w:rsid w:val="1AC1201D"/>
    <w:rsid w:val="1F923BB8"/>
    <w:rsid w:val="26443ABF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297</Characters>
  <Lines>0</Lines>
  <Paragraphs>0</Paragraphs>
  <TotalTime>21</TotalTime>
  <ScaleCrop>false</ScaleCrop>
  <LinksUpToDate>false</LinksUpToDate>
  <CharactersWithSpaces>323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尹小豆豆，</cp:lastModifiedBy>
  <dcterms:modified xsi:type="dcterms:W3CDTF">2026-06-23T03:29:06Z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8A2645D3874B41BB998B9C26F4B903A5_13</vt:lpwstr>
  </property>
  <property fmtid="{D5CDD505-2E9C-101B-9397-08002B2CF9AE}" pid="4" name="KSOTemplateDocerSaveRecord">
    <vt:lpwstr>eyJoZGlkIjoiZDI3NmRiODBjYTI5Yzc2ODc3ZmZkMDRkZDJjMTZkZGUiLCJ1c2VySWQiOiI1NTI3ODA2NzYifQ==</vt:lpwstr>
  </property>
</Properties>
</file>