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坚守育人初心 涵养师德师风——高中英语教师师德师风学习心得体会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师德是教师的立身之本，师风是教育的育人之魂。作为一名高中英语教师，我深知高中阶段是学生价值观成型、人格完善、学业拔高的关键时期，教师的一言一行、一言一行不仅影响学生的学科成绩，更深刻影响学生的三观塑造与人生成长。近期，通过系统的师德师风专题学习与自我复盘，我结合自身英语教学与班级育人工作，对新时代教师的初心、责任与使命有了更为深刻的感悟，现将个人学习心得总结如下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教育的本质是立德树人，</w:t>
      </w:r>
      <w:r>
        <w:rPr>
          <w:rFonts w:eastAsia="等线" w:ascii="Arial" w:cs="Arial" w:hAnsi="Arial"/>
          <w:b w:val="true"/>
          <w:sz w:val="22"/>
        </w:rPr>
        <w:t>教书只是手段，育人才是核心</w:t>
      </w:r>
      <w:r>
        <w:rPr>
          <w:rFonts w:eastAsia="等线" w:ascii="Arial" w:cs="Arial" w:hAnsi="Arial"/>
          <w:sz w:val="22"/>
        </w:rPr>
        <w:t>。英语学科兼具工具性与人文性，不同于纯知识性学科，高中英语不仅是单词、语法、句型的积累，更是跨文化认知、国际视野、家国情怀的培育载体。以往教学中，我曾一度将重心过度放在学生成绩提升、题型突破、应试技巧训练上，一味追求课堂效率和分数提升，忽略了英语学科的育人价值。通过师德师风学习我深刻认识到，合格的高中英语教师，绝不仅是知识的传授者，更是学生品格的引导者、视野的开拓人、成长的引路人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在日常教学中，英语教材蕴含着丰富的育人素材，中西方文化对比、名人励志故事、生态保护、家国文化、青年责任等主题文本，都是绝佳的德育教育载体。在课堂上，我不再单纯讲解课文翻译、分析长难句型，而是深度挖掘文本背后的人文内涵：在学习西方优秀文化的同时，引导学生对比中外文化差异，坚定中华文化自信，学会用英语讲好中国故事；在阅读励志人物篇章时，结合高中生的学业压力与成长困惑，引导学生树立坚韧不拔、永不言弃的奋斗精神；在主题写作、口语表达教学中，渗透诚信、友善、担当、爱国等正向价值观。让英语课堂不再是冰冷的应试课堂，而是有温度、有情怀、有德育的成长课堂，真正做到以文育人、以语塑人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师者，为人师表，一言一行皆为榜样。高中生心智逐渐成熟，模仿能力、观察能力极强，教师的言行举止、治学态度、职业素养都会潜移默化影响学生。英语教学注重严谨细致，一个拼写错误、一处语法疏漏、一次敷衍的课堂讲解，不仅会误导学生知识学习，更会让学生滋生浮躁、敷衍的学习态度。为此，在日常工作中，我始终以严格的师德标准约束自己。治学上，深耕教材、钻研考纲、打磨课件，认真备好每一节课、精讲每一道习题、细致批改每一份作业，绝不敷衍教学、懈怠课堂；言行上，坚持文明执教、言语温和、举止得体，尊重每一位学生的人格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高中学生学业压力大、情绪敏感，且学生英语基础差异较大，存在优等生拔高、学困生补差的分层需求。在教学与管理中，我始终坚守</w:t>
      </w:r>
      <w:r>
        <w:rPr>
          <w:rFonts w:eastAsia="等线" w:ascii="Arial" w:cs="Arial" w:hAnsi="Arial"/>
          <w:b w:val="true"/>
          <w:sz w:val="22"/>
        </w:rPr>
        <w:t>有教无类、因材施教</w:t>
      </w:r>
      <w:r>
        <w:rPr>
          <w:rFonts w:eastAsia="等线" w:ascii="Arial" w:cs="Arial" w:hAnsi="Arial"/>
          <w:sz w:val="22"/>
        </w:rPr>
        <w:t>的教育初心，摒弃唯分数论的偏见，不歧视基础薄弱、进步缓慢的学生，不偏爱成绩优异的学生。面对英语基础薄弱、厌学畏难的学生，我耐心疏导心理压力，降低学习门槛，制定个性化的单词积累、语法夯实计划，一对一答疑解惑，用耐心陪伴化解学生的学习焦虑；面对成绩优异、追求突破的学生，拓展课外阅读、思辨写作、跨文化素材，助力学生拓宽视野、提升能力。我始终坚持平等对待每一名学生，用尊重、包容、鼓励代替批评、指责、否定，用爱心温暖学生，用耐心陪伴学生，用责任心守护学生的成长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新时代师德师风，要求教师终身学习、与时俱进、严于律己。教育在不断革新，高考英语题型、考查理念、育人导向持续更新，新课标、新教材、新高考对高中英语教师的专业能力和育人素养提出了更高要求。身为教师，师德不是一成不变的准则，而是终身践行的修行。工作中，我深刻明白，师德师风建设永远在路上，不能止步于现有成绩和经验。一方面，我坚持深耕专业，主动学习新课标理念、优质教学案例、跨文化育人知识，积极参与教研培训，更新教学方法，摒弃老旧固化的教学模式，提升课堂教学质量；另一方面，时刻自省自查，反思自身教学中的不足，审视自己的育人方式，杜绝职业倦怠、敷衍教学、言行失范等问题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同时，我坚守廉洁从教的底线，严格遵守教师职业准则，自觉抵制有偿补课、收受礼品、区别对待学生等不良风气，坚守教育的纯粹与初心，维护教师职业的纯洁与尊严，以清正师风为学生树立良好榜样。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教育是一场温暖的双向奔赴，育人是一场终身的修行。通过本次师德师风学习，我更加清晰地认识到，高中英语教师的责任，不仅是帮助学生攻克学业难关、迎战高考，更是以学科为载体，培育有理想、有格局、有视野、有家国情怀的新时代青年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在今后的工作中，我将始终坚守</w:t>
      </w:r>
      <w:r>
        <w:rPr>
          <w:rFonts w:eastAsia="等线" w:ascii="Arial" w:cs="Arial" w:hAnsi="Arial"/>
          <w:b w:val="true"/>
          <w:sz w:val="22"/>
        </w:rPr>
        <w:t>立德树人</w:t>
      </w:r>
      <w:r>
        <w:rPr>
          <w:rFonts w:eastAsia="等线" w:ascii="Arial" w:cs="Arial" w:hAnsi="Arial"/>
          <w:sz w:val="22"/>
        </w:rPr>
        <w:t>的根本任务，以高尚的师德约束自我，以扎实的专业赋能教学，以温暖的爱心陪伴学生。立足英语课堂，深耕育人细节，平衡教书与育人、成绩与成长、传授与引领，不断涵养高尚师风、锤炼教学本领，做有温度、有情怀、有担当、有学识的新时代高中英语教师，用初心守护教育，用匠心培育桃李，助力每一位高中生在英语学习中收获成长、奔赴山海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|（注：部分内容可能由 AI 生成）</w:t>
      </w:r>
    </w:p>
    <w:sectPr>
      <w:footerReference w:type="default" r:id="rId3"/>
      <w:headerReference w:type="default" r:id="rId4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2026-06-29T15:00:45Z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{"Label":"1","ContentProducer":"001191110102MACQD9K64010000","ProduceID":"7656832475230391284","ReservedCode1":"","ContentPropagator":"","PropagateID":"","ReservedCode2":""}</vt:lpwstr>
  </property>
</Properties>
</file>