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BA64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3945890"/>
            <wp:effectExtent l="0" t="0" r="15240" b="16510"/>
            <wp:docPr id="1" name="图片 1" descr="微信图片_20260911155914_2434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11155914_2434_2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3945890"/>
            <wp:effectExtent l="0" t="0" r="15240" b="16510"/>
            <wp:docPr id="2" name="图片 2" descr="14d55e2262fc87a716d6e68dcbe198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4d55e2262fc87a716d6e68dcbe198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3945890"/>
            <wp:effectExtent l="0" t="0" r="15240" b="16510"/>
            <wp:docPr id="3" name="图片 3" descr="微信图片_20260911155917_2435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11155917_2435_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53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2026-09-11T08:09:06Z</dcterms:created>
  <dc:creator>admin</dc:creator>
  <cp:lastModifiedBy>WPS_1700988892</cp:lastModifiedBy>
  <dcterms:modified xsi:type="dcterms:W3CDTF">2026-09-11T08:09:51Z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eyJoZGlkIjoiOTk3NTNlMGI1MWY5MmE0YjdjYWM0ZjdmMmRmNTg2YzUiLCJ1c2VySWQiOiIxNTU5NDMyOTc5In0=</vt:lpwstr>
  </property>
  <property fmtid="{D5CDD505-2E9C-101B-9397-08002B2CF9AE}" pid="4" name="ICV">
    <vt:lpwstr>997854BA6EB04514B049E004348AC057_12</vt:lpwstr>
  </property>
</Properties>
</file>