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val="en-US" w:eastAsia="zh-CN"/>
        </w:rPr>
      </w:pPr>
      <w:r>
        <w:rPr>
          <w:rFonts w:hint="eastAsia"/>
          <w:lang w:val="en-US" w:eastAsia="zh-CN"/>
        </w:rPr>
        <w:t>------</w:t>
      </w:r>
      <w:r>
        <w:rPr>
          <w:rFonts w:hint="eastAsia"/>
          <w:sz w:val="24"/>
          <w:szCs w:val="24"/>
          <w:lang w:val="en-US" w:eastAsia="zh-CN"/>
        </w:rPr>
        <w:t>C1903曹新晨</w:t>
      </w:r>
    </w:p>
    <w:p>
      <w:pPr>
        <w:tabs>
          <w:tab w:val="left" w:pos="3193"/>
        </w:tabs>
        <w:bidi w:val="0"/>
        <w:jc w:val="center"/>
        <w:rPr>
          <w:rFonts w:hint="eastAsia" w:asciiTheme="majorEastAsia" w:hAnsiTheme="majorEastAsia" w:eastAsiaTheme="majorEastAsia" w:cstheme="majorEastAsia"/>
          <w:kern w:val="2"/>
          <w:sz w:val="44"/>
          <w:szCs w:val="44"/>
          <w:lang w:val="en-US" w:eastAsia="zh-CN" w:bidi="ar-SA"/>
        </w:rPr>
      </w:pPr>
      <w:bookmarkStart w:id="0" w:name="_GoBack"/>
      <w:bookmarkEnd w:id="0"/>
      <w:r>
        <w:rPr>
          <w:rFonts w:hint="eastAsia" w:asciiTheme="majorEastAsia" w:hAnsiTheme="majorEastAsia" w:eastAsiaTheme="majorEastAsia" w:cstheme="majorEastAsia"/>
          <w:kern w:val="2"/>
          <w:sz w:val="44"/>
          <w:szCs w:val="44"/>
          <w:lang w:val="en-US" w:eastAsia="zh-CN" w:bidi="ar-SA"/>
        </w:rPr>
        <w:t>《开学第一课》观后感</w:t>
      </w:r>
    </w:p>
    <w:p>
      <w:pPr>
        <w:tabs>
          <w:tab w:val="left" w:pos="3193"/>
        </w:tabs>
        <w:bidi w:val="0"/>
        <w:ind w:firstLine="560" w:firstLineChars="200"/>
        <w:jc w:val="both"/>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t>在9月2日这天晚上，我们观看了《开学第一课》，看完，我深有体会。</w:t>
      </w:r>
    </w:p>
    <w:p>
      <w:pPr>
        <w:tabs>
          <w:tab w:val="left" w:pos="3193"/>
        </w:tabs>
        <w:bidi w:val="0"/>
        <w:ind w:firstLine="560" w:firstLineChars="200"/>
        <w:jc w:val="both"/>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t>这次节目以“少年强，中国强”为主题，不仅讲述了许多感人至深的抗议故事，弘扬抗疫精神，传递着“人民至上，生命至上的理念价值观。”</w:t>
      </w:r>
    </w:p>
    <w:p>
      <w:pPr>
        <w:tabs>
          <w:tab w:val="left" w:pos="3193"/>
        </w:tabs>
        <w:bidi w:val="0"/>
        <w:ind w:firstLine="560" w:firstLineChars="200"/>
        <w:jc w:val="both"/>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t>还邀请了钟南山爷爷来讲述了深入人心的抗议故事。也是因为钟南山爷爷在这次疫情中所作的贡献让许多高三的学生在自己的志愿表上填上医学专业。钟南山爷爷在听了北大援鄂队的五位医生讲述他们的抗疫经历时，钟南山爷爷写了七个字“一个也不能少”。这七个字虽看着简单，但包含了钟南山爷爷对他们的期望与鼓励。</w:t>
      </w:r>
    </w:p>
    <w:p>
      <w:pPr>
        <w:tabs>
          <w:tab w:val="left" w:pos="3193"/>
        </w:tabs>
        <w:bidi w:val="0"/>
        <w:ind w:firstLine="560" w:firstLineChars="200"/>
        <w:jc w:val="both"/>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t>武汉市洪山体育馆，曾经是收治新冠肺炎患者的一家“方舱医院”，今年的《开学第一课》将课堂搬到这里，对武汉这座抗击疫情的“英雄之城”而言意义非比寻常。</w:t>
      </w:r>
    </w:p>
    <w:p>
      <w:pPr>
        <w:tabs>
          <w:tab w:val="left" w:pos="3193"/>
        </w:tabs>
        <w:bidi w:val="0"/>
        <w:ind w:firstLine="560" w:firstLineChars="200"/>
        <w:jc w:val="both"/>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t>“我不认为是逆行，我更感觉是一种冲锋。”毛青的这般话让我肃然起敬，勇敢的医护人员就像战士一样，保卫着人民的生命安全。陈定宇院长虽然得了渐冻症，但他那种乐观的精神让我佩服。“人民英雄”陈薇也说：“除了赢，别无选择。”还通过北斗卫星在抗疫中的运用，向我们展示了科学的运用。</w:t>
      </w:r>
    </w:p>
    <w:p>
      <w:pPr>
        <w:tabs>
          <w:tab w:val="left" w:pos="3193"/>
        </w:tabs>
        <w:bidi w:val="0"/>
        <w:ind w:firstLine="560" w:firstLineChars="200"/>
        <w:jc w:val="both"/>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t>最后，以嘹亮的《少年说》落下帷幕，也将“少年强，中国强”这句话深深的刻在我心里。新学期已经起航，让我们扬起理想的风帆，努力学习，为祖国做出贡献！</w:t>
      </w:r>
    </w:p>
    <w:p>
      <w:pPr>
        <w:tabs>
          <w:tab w:val="left" w:pos="3193"/>
        </w:tabs>
        <w:bidi w:val="0"/>
        <w:ind w:firstLine="560" w:firstLineChars="200"/>
        <w:jc w:val="both"/>
        <w:rPr>
          <w:rFonts w:hint="default" w:asciiTheme="majorEastAsia" w:hAnsiTheme="majorEastAsia" w:eastAsiaTheme="majorEastAsia" w:cstheme="majorEastAsia"/>
          <w:kern w:val="2"/>
          <w:sz w:val="28"/>
          <w:szCs w:val="28"/>
          <w:lang w:val="en-US" w:eastAsia="zh-CN" w:bidi="ar-SA"/>
        </w:rPr>
      </w:pPr>
    </w:p>
    <w:p>
      <w:pPr>
        <w:tabs>
          <w:tab w:val="left" w:pos="3193"/>
        </w:tabs>
        <w:bidi w:val="0"/>
        <w:ind w:firstLine="560" w:firstLineChars="200"/>
        <w:jc w:val="both"/>
        <w:rPr>
          <w:rFonts w:hint="default" w:asciiTheme="majorEastAsia" w:hAnsiTheme="majorEastAsia" w:eastAsiaTheme="majorEastAsia" w:cstheme="majorEastAsia"/>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444B2"/>
    <w:rsid w:val="627B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2020-09-13T13:07:00Z</dcterms:created>
  <dc:creator>Administrator</dc:creator>
  <cp:lastModifiedBy>Administrator</cp:lastModifiedBy>
  <dcterms:modified xsi:type="dcterms:W3CDTF">2020-09-13T14:12:52Z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